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2726" w:rsidR="00C134A2" w:rsidP="00C134A2" w:rsidRDefault="00C134A2" w14:paraId="3822914C" w14:textId="77777777">
      <w:pPr>
        <w:pStyle w:val="paragraph"/>
        <w:spacing w:before="0" w:beforeAutospacing="0" w:after="0" w:afterAutospacing="0"/>
        <w:rPr>
          <w:rStyle w:val="normaltextrun"/>
          <w:i/>
          <w:iCs/>
        </w:rPr>
      </w:pPr>
      <w:bookmarkStart w:name="_Hlk134784381" w:id="0"/>
      <w:r w:rsidRPr="40B8A78D">
        <w:rPr>
          <w:rStyle w:val="normaltextrun"/>
          <w:i/>
          <w:iCs/>
        </w:rPr>
        <w:t>Please Note:</w:t>
      </w:r>
    </w:p>
    <w:p w:rsidRPr="000D2726" w:rsidR="00C134A2" w:rsidP="00C134A2" w:rsidRDefault="00C134A2" w14:paraId="212CE415" w14:textId="77777777">
      <w:pPr>
        <w:pStyle w:val="paragraph"/>
        <w:numPr>
          <w:ilvl w:val="0"/>
          <w:numId w:val="16"/>
        </w:numPr>
        <w:spacing w:before="0" w:beforeAutospacing="0" w:after="0" w:afterAutospacing="0"/>
        <w:rPr>
          <w:rStyle w:val="normaltextrun"/>
          <w:i/>
          <w:iCs/>
        </w:rPr>
      </w:pPr>
      <w:r w:rsidRPr="40B8A78D">
        <w:rPr>
          <w:rStyle w:val="normaltextrun"/>
          <w:i/>
          <w:iCs/>
        </w:rPr>
        <w:t xml:space="preserve">Replace all </w:t>
      </w:r>
      <w:r w:rsidRPr="00703882">
        <w:rPr>
          <w:rStyle w:val="normaltextrun"/>
          <w:bCs/>
          <w:i/>
          <w:iCs/>
        </w:rPr>
        <w:t>italicized text</w:t>
      </w:r>
      <w:r w:rsidRPr="40B8A78D">
        <w:rPr>
          <w:rStyle w:val="normaltextrun"/>
          <w:b/>
          <w:bCs/>
          <w:i/>
          <w:iCs/>
        </w:rPr>
        <w:t xml:space="preserve"> </w:t>
      </w:r>
      <w:r w:rsidRPr="40B8A78D">
        <w:rPr>
          <w:rStyle w:val="normaltextrun"/>
          <w:i/>
          <w:iCs/>
        </w:rPr>
        <w:t>with your own input</w:t>
      </w:r>
      <w:r>
        <w:rPr>
          <w:rStyle w:val="normaltextrun"/>
          <w:i/>
          <w:iCs/>
        </w:rPr>
        <w:t xml:space="preserve"> and then </w:t>
      </w:r>
      <w:r>
        <w:rPr>
          <w:rStyle w:val="normaltextrun"/>
          <w:iCs/>
        </w:rPr>
        <w:t xml:space="preserve">un-italicize </w:t>
      </w:r>
      <w:proofErr w:type="gramStart"/>
      <w:r>
        <w:rPr>
          <w:rStyle w:val="normaltextrun"/>
          <w:iCs/>
        </w:rPr>
        <w:t>it.</w:t>
      </w:r>
      <w:r w:rsidRPr="40B8A78D">
        <w:rPr>
          <w:rStyle w:val="normaltextrun"/>
          <w:i/>
          <w:iCs/>
        </w:rPr>
        <w:t>.</w:t>
      </w:r>
      <w:proofErr w:type="gramEnd"/>
      <w:r w:rsidRPr="40B8A78D">
        <w:rPr>
          <w:rStyle w:val="normaltextrun"/>
          <w:i/>
          <w:iCs/>
        </w:rPr>
        <w:t xml:space="preserve"> </w:t>
      </w:r>
    </w:p>
    <w:p w:rsidR="00C134A2" w:rsidP="00C134A2" w:rsidRDefault="00C134A2" w14:paraId="5236BA71" w14:textId="7F601C60">
      <w:pPr>
        <w:pStyle w:val="Heading1"/>
        <w:rPr>
          <w:rStyle w:val="normaltextrun"/>
          <w:b/>
          <w:bCs/>
          <w:i/>
          <w:iCs/>
          <w:sz w:val="28"/>
          <w:szCs w:val="28"/>
        </w:rPr>
      </w:pPr>
      <w:r w:rsidRPr="40B8A78D">
        <w:rPr>
          <w:rStyle w:val="normaltextrun"/>
          <w:sz w:val="28"/>
          <w:szCs w:val="28"/>
        </w:rPr>
        <w:t>Long Beach City College Chancellor’s Office Narrative</w:t>
      </w:r>
      <w:r w:rsidRPr="40B8A78D">
        <w:rPr>
          <w:rStyle w:val="eop"/>
          <w:sz w:val="28"/>
          <w:szCs w:val="28"/>
        </w:rPr>
        <w:t xml:space="preserve"> (CON) </w:t>
      </w:r>
      <w:r w:rsidRPr="40B8A78D">
        <w:rPr>
          <w:rStyle w:val="normaltextrun"/>
          <w:sz w:val="28"/>
          <w:szCs w:val="28"/>
        </w:rPr>
        <w:t xml:space="preserve"> </w:t>
      </w:r>
      <w:r>
        <w:br/>
      </w:r>
      <w:r w:rsidRPr="40B8A78D">
        <w:rPr>
          <w:rStyle w:val="normaltextrun"/>
          <w:b/>
          <w:bCs/>
          <w:i/>
          <w:iCs/>
          <w:sz w:val="28"/>
          <w:szCs w:val="28"/>
        </w:rPr>
        <w:t xml:space="preserve">Degree Name, Associate </w:t>
      </w:r>
      <w:r>
        <w:rPr>
          <w:rStyle w:val="normaltextrun"/>
          <w:b/>
          <w:bCs/>
          <w:i/>
          <w:iCs/>
          <w:sz w:val="28"/>
          <w:szCs w:val="28"/>
        </w:rPr>
        <w:t>Degree for Transfer</w:t>
      </w:r>
    </w:p>
    <w:p w:rsidRPr="00665A6F" w:rsidR="00C134A2" w:rsidP="00C134A2" w:rsidRDefault="00C134A2" w14:paraId="189B5F77" w14:textId="77777777">
      <w:pPr>
        <w:pStyle w:val="paragraph"/>
        <w:spacing w:before="0" w:beforeAutospacing="0" w:after="0" w:afterAutospacing="0"/>
        <w:textAlignment w:val="baseline"/>
        <w:rPr>
          <w:rStyle w:val="normaltextrun"/>
          <w:b/>
          <w:bCs/>
          <w:i/>
          <w:sz w:val="22"/>
        </w:rPr>
      </w:pPr>
      <w:r w:rsidRPr="286C198C" w:rsidR="00C134A2">
        <w:rPr>
          <w:rStyle w:val="normaltextrun"/>
          <w:b w:val="1"/>
          <w:bCs w:val="1"/>
          <w:i w:val="1"/>
          <w:iCs w:val="1"/>
          <w:sz w:val="22"/>
          <w:szCs w:val="22"/>
        </w:rPr>
        <w:t>Current Year</w:t>
      </w:r>
    </w:p>
    <w:bookmarkEnd w:id="0"/>
    <w:p w:rsidR="2E376A36" w:rsidP="286C198C" w:rsidRDefault="2E376A36" w14:paraId="341762DC" w14:textId="3A42CF17">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2E376A3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Home CAP (</w:t>
      </w:r>
      <w:hyperlink r:id="R3e1f6c34a5f44fc3">
        <w:r w:rsidRPr="286C198C" w:rsidR="2E376A36">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286C198C" w:rsidR="2E376A3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2E376A36" w:rsidP="286C198C" w:rsidRDefault="2E376A36" w14:paraId="6DDACD23" w14:textId="683098F4">
      <w:pP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2E376A3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Overarching Program</w:t>
      </w:r>
      <w:r w:rsidRPr="286C198C" w:rsidR="2E376A36">
        <w:rPr>
          <w:rStyle w:val="eop"/>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286C198C" w:rsidR="2E376A3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hyperlink r:id="Re74ae0e3d7cd40b1">
        <w:r w:rsidRPr="286C198C" w:rsidR="2E376A36">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286C198C" w:rsidR="2E376A36">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DD0E64" w:rsidP="00933636" w:rsidRDefault="00DD0E64" w14:paraId="3DF2FDC6" w14:textId="77777777">
      <w:pPr>
        <w:pStyle w:val="paragraph"/>
        <w:spacing w:before="0" w:beforeAutospacing="0" w:after="0" w:afterAutospacing="0"/>
        <w:textAlignment w:val="baseline"/>
        <w:rPr>
          <w:rStyle w:val="normaltextrun"/>
          <w:b/>
          <w:bCs/>
          <w:sz w:val="22"/>
        </w:rPr>
      </w:pPr>
    </w:p>
    <w:p w:rsidRPr="00BB6D5C" w:rsidR="00BB6D5C" w:rsidP="00BB6D5C" w:rsidRDefault="00BB6D5C" w14:paraId="6DB420EE" w14:textId="77777777">
      <w:pPr>
        <w:pStyle w:val="paragraph"/>
        <w:spacing w:before="0" w:beforeAutospacing="0" w:after="0" w:afterAutospacing="0"/>
        <w:textAlignment w:val="baseline"/>
        <w:rPr>
          <w:b/>
          <w:bCs/>
          <w:sz w:val="22"/>
        </w:rPr>
      </w:pPr>
      <w:r w:rsidRPr="00BB6D5C">
        <w:rPr>
          <w:b/>
          <w:bCs/>
          <w:sz w:val="22"/>
        </w:rPr>
        <w:t>Chancellor’s Office Templates for Approved Transfer Model Curriculum</w:t>
      </w:r>
      <w:r>
        <w:rPr>
          <w:b/>
          <w:bCs/>
          <w:sz w:val="22"/>
        </w:rPr>
        <w:t xml:space="preserve"> (TMC)</w:t>
      </w:r>
      <w:r w:rsidRPr="00BB6D5C">
        <w:rPr>
          <w:b/>
          <w:bCs/>
          <w:sz w:val="22"/>
        </w:rPr>
        <w:t xml:space="preserve"> </w:t>
      </w:r>
    </w:p>
    <w:p w:rsidRPr="00BB6D5C" w:rsidR="00BB6D5C" w:rsidP="0680E3E3" w:rsidRDefault="00BB6D5C" w14:paraId="32603695" w14:textId="06F8C0A7">
      <w:pPr>
        <w:pStyle w:val="paragraph"/>
        <w:spacing w:before="0" w:beforeAutospacing="0" w:after="0" w:afterAutospacing="0"/>
        <w:textAlignment w:val="baseline"/>
        <w:rPr>
          <w:sz w:val="22"/>
          <w:szCs w:val="22"/>
        </w:rPr>
      </w:pPr>
      <w:r w:rsidRPr="0680E3E3">
        <w:rPr>
          <w:sz w:val="22"/>
          <w:szCs w:val="22"/>
        </w:rPr>
        <w:t>The Chancellor’s Office develops a template for each approved TMC. The templates are located on the Chancellor’s Office</w:t>
      </w:r>
      <w:r w:rsidRPr="0680E3E3" w:rsidR="0B9043D3">
        <w:rPr>
          <w:sz w:val="22"/>
          <w:szCs w:val="22"/>
        </w:rPr>
        <w:t xml:space="preserve"> Educational Services and Support Division webpage </w:t>
      </w:r>
      <w:r w:rsidRPr="0680E3E3">
        <w:rPr>
          <w:color w:val="000000" w:themeColor="text1"/>
          <w:sz w:val="22"/>
          <w:szCs w:val="22"/>
        </w:rPr>
        <w:t xml:space="preserve">under </w:t>
      </w:r>
      <w:hyperlink r:id="rId9">
        <w:r w:rsidRPr="0680E3E3">
          <w:rPr>
            <w:rStyle w:val="Hyperlink"/>
            <w:sz w:val="22"/>
            <w:szCs w:val="22"/>
          </w:rPr>
          <w:t>Templates for Approved Transfer Model Curriculum.</w:t>
        </w:r>
      </w:hyperlink>
      <w:r w:rsidR="54347599">
        <w:t xml:space="preserve"> </w:t>
      </w:r>
      <w:r w:rsidRPr="0680E3E3">
        <w:rPr>
          <w:sz w:val="22"/>
          <w:szCs w:val="22"/>
        </w:rPr>
        <w:t>All submissions must include a completed, current template. Faculty must work with the Associate Dean, Academic Services and the Curriculum Chair to complete this template.</w:t>
      </w:r>
    </w:p>
    <w:p w:rsidR="00BB6D5C" w:rsidP="00933636" w:rsidRDefault="00BB6D5C" w14:paraId="0FB0B387" w14:textId="77777777">
      <w:pPr>
        <w:pStyle w:val="paragraph"/>
        <w:spacing w:before="0" w:beforeAutospacing="0" w:after="0" w:afterAutospacing="0"/>
        <w:textAlignment w:val="baseline"/>
        <w:rPr>
          <w:rStyle w:val="eop"/>
          <w:b/>
          <w:bCs/>
          <w:i/>
          <w:sz w:val="22"/>
        </w:rPr>
      </w:pPr>
    </w:p>
    <w:p w:rsidRPr="00DD0E64" w:rsidR="00DD0E64" w:rsidP="00933636" w:rsidRDefault="00DD0E64" w14:paraId="0DA0A145" w14:textId="301AD02A">
      <w:pPr>
        <w:pStyle w:val="paragraph"/>
        <w:spacing w:before="0" w:beforeAutospacing="0" w:after="0" w:afterAutospacing="0"/>
        <w:textAlignment w:val="baseline"/>
        <w:rPr>
          <w:rStyle w:val="normaltextrun"/>
          <w:b/>
          <w:bCs/>
          <w:sz w:val="22"/>
        </w:rPr>
      </w:pPr>
      <w:r w:rsidRPr="286C198C" w:rsidR="00DD0E64">
        <w:rPr>
          <w:rStyle w:val="eop"/>
          <w:b w:val="1"/>
          <w:bCs w:val="1"/>
          <w:i w:val="1"/>
          <w:iCs w:val="1"/>
          <w:sz w:val="22"/>
          <w:szCs w:val="22"/>
        </w:rPr>
        <w:t>CTE/</w:t>
      </w:r>
      <w:proofErr w:type="spellStart"/>
      <w:r w:rsidRPr="286C198C" w:rsidR="00DD0E64">
        <w:rPr>
          <w:rStyle w:val="eop"/>
          <w:b w:val="1"/>
          <w:bCs w:val="1"/>
          <w:i w:val="1"/>
          <w:iCs w:val="1"/>
          <w:sz w:val="22"/>
          <w:szCs w:val="22"/>
        </w:rPr>
        <w:t>NonCTE</w:t>
      </w:r>
      <w:proofErr w:type="spellEnd"/>
    </w:p>
    <w:p w:rsidRPr="00DD0E64" w:rsidR="00DD0E64" w:rsidP="286C198C" w:rsidRDefault="00DD0E64" w14:paraId="66579A6C" w14:textId="76B07775">
      <w:pPr>
        <w:pStyle w:val="paragraph"/>
        <w:spacing w:before="0" w:beforeAutospacing="off" w:after="0" w:afterAutospacing="off"/>
        <w:textAlignment w:val="baseline"/>
        <w:rPr>
          <w:rStyle w:val="eop"/>
          <w:b w:val="1"/>
          <w:bCs w:val="1"/>
          <w:sz w:val="22"/>
          <w:szCs w:val="22"/>
        </w:rPr>
      </w:pPr>
      <w:r w:rsidRPr="286C198C" w:rsidR="00DD0E64">
        <w:rPr>
          <w:rStyle w:val="eop"/>
          <w:b w:val="1"/>
          <w:bCs w:val="1"/>
          <w:i w:val="1"/>
          <w:iCs w:val="1"/>
          <w:sz w:val="22"/>
          <w:szCs w:val="22"/>
        </w:rPr>
        <w:t>Department Name</w:t>
      </w:r>
    </w:p>
    <w:p w:rsidR="007B03A7" w:rsidP="00933636" w:rsidRDefault="007B03A7" w14:paraId="25A4F100" w14:textId="77777777">
      <w:pPr>
        <w:pStyle w:val="paragraph"/>
        <w:spacing w:before="0" w:beforeAutospacing="0" w:after="0" w:afterAutospacing="0"/>
        <w:textAlignment w:val="baseline"/>
        <w:rPr>
          <w:b/>
          <w:bCs/>
          <w:i/>
          <w:sz w:val="22"/>
        </w:rPr>
      </w:pPr>
      <w:r w:rsidRPr="007B03A7">
        <w:rPr>
          <w:b/>
          <w:bCs/>
          <w:i/>
          <w:iCs/>
          <w:sz w:val="22"/>
        </w:rPr>
        <w:t>Degree Name, Associate Degree for Transfer</w:t>
      </w:r>
      <w:r w:rsidRPr="007B03A7">
        <w:rPr>
          <w:b/>
          <w:bCs/>
          <w:i/>
          <w:sz w:val="22"/>
        </w:rPr>
        <w:t xml:space="preserve"> </w:t>
      </w:r>
    </w:p>
    <w:p w:rsidRPr="00DD0E64" w:rsidR="00DD0E64" w:rsidP="6081511A" w:rsidRDefault="00DD0E64" w14:paraId="34A4D475" w14:textId="241F33D0">
      <w:pPr>
        <w:pStyle w:val="paragraph"/>
        <w:spacing w:before="0" w:beforeAutospacing="0" w:after="0" w:afterAutospacing="0"/>
        <w:textAlignment w:val="baseline"/>
        <w:rPr>
          <w:b/>
          <w:bCs/>
          <w:i/>
          <w:iCs/>
          <w:sz w:val="22"/>
          <w:szCs w:val="22"/>
        </w:rPr>
      </w:pPr>
      <w:r w:rsidRPr="6081511A">
        <w:rPr>
          <w:b/>
          <w:bCs/>
          <w:sz w:val="22"/>
          <w:szCs w:val="22"/>
        </w:rPr>
        <w:t>Catalog Description:</w:t>
      </w:r>
      <w:r w:rsidRPr="6081511A">
        <w:rPr>
          <w:b/>
          <w:bCs/>
          <w:i/>
          <w:iCs/>
          <w:sz w:val="22"/>
          <w:szCs w:val="22"/>
        </w:rPr>
        <w:t xml:space="preserve"> </w:t>
      </w:r>
      <w:r w:rsidRPr="6081511A">
        <w:rPr>
          <w:i/>
          <w:iCs/>
          <w:sz w:val="22"/>
          <w:szCs w:val="22"/>
        </w:rPr>
        <w:t>i.e.</w:t>
      </w:r>
      <w:r w:rsidRPr="6081511A">
        <w:rPr>
          <w:b/>
          <w:bCs/>
          <w:i/>
          <w:iCs/>
          <w:sz w:val="22"/>
          <w:szCs w:val="22"/>
        </w:rPr>
        <w:t xml:space="preserve"> “</w:t>
      </w:r>
      <w:r w:rsidRPr="6081511A">
        <w:rPr>
          <w:i/>
          <w:iCs/>
          <w:sz w:val="22"/>
          <w:szCs w:val="22"/>
        </w:rPr>
        <w:t>The Library Technician Associate in Science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p>
    <w:p w:rsidR="6081511A" w:rsidP="6081511A" w:rsidRDefault="6081511A" w14:paraId="5D4D0BB5" w14:textId="0097D4AC">
      <w:pPr>
        <w:pStyle w:val="paragraph"/>
        <w:spacing w:before="0" w:beforeAutospacing="0" w:after="0" w:afterAutospacing="0"/>
        <w:rPr>
          <w:i/>
          <w:iCs/>
          <w:sz w:val="22"/>
          <w:szCs w:val="22"/>
        </w:rPr>
      </w:pPr>
    </w:p>
    <w:p w:rsidR="0688A37B" w:rsidP="6081511A" w:rsidRDefault="0688A37B" w14:paraId="328D27C3" w14:textId="1519BAD7">
      <w:pPr>
        <w:pStyle w:val="paragraph"/>
        <w:spacing w:before="0" w:beforeAutospacing="0" w:after="0" w:afterAutospacing="0"/>
      </w:pPr>
      <w:r w:rsidRPr="6081511A">
        <w:rPr>
          <w:i/>
          <w:iCs/>
          <w:sz w:val="22"/>
          <w:szCs w:val="22"/>
        </w:rPr>
        <w:t>Includes program requirements, prerequisite skills or enrollment limitations, student learning outcomes, and information relevant to program goal.</w:t>
      </w:r>
    </w:p>
    <w:p w:rsidR="6081511A" w:rsidP="6081511A" w:rsidRDefault="6081511A" w14:paraId="3526DA52" w14:textId="6014569E">
      <w:pPr>
        <w:pStyle w:val="paragraph"/>
        <w:spacing w:before="0" w:beforeAutospacing="0" w:after="0" w:afterAutospacing="0"/>
        <w:rPr>
          <w:i/>
          <w:iCs/>
          <w:sz w:val="22"/>
          <w:szCs w:val="22"/>
        </w:rPr>
      </w:pPr>
    </w:p>
    <w:p w:rsidRPr="000D2726" w:rsidR="00DD0E64" w:rsidP="00933636" w:rsidRDefault="00DD0E64" w14:paraId="32776C6A" w14:textId="77777777">
      <w:pPr>
        <w:rPr>
          <w:rFonts w:ascii="Times New Roman" w:hAnsi="Times New Roman" w:cs="Times New Roman"/>
          <w:b/>
          <w:sz w:val="22"/>
          <w:szCs w:val="20"/>
        </w:rPr>
      </w:pPr>
      <w:r w:rsidRPr="000D2726">
        <w:rPr>
          <w:rFonts w:ascii="Times New Roman" w:hAnsi="Times New Roman" w:cs="Times New Roman"/>
          <w:b/>
          <w:sz w:val="22"/>
          <w:szCs w:val="20"/>
        </w:rPr>
        <w:t>Program Requirements</w:t>
      </w:r>
    </w:p>
    <w:p w:rsidRPr="00DD0E64" w:rsidR="00DD0E64" w:rsidP="6081511A" w:rsidRDefault="00DD0E64" w14:paraId="2A86E52B" w14:textId="77777777">
      <w:pPr>
        <w:rPr>
          <w:rFonts w:ascii="Times New Roman" w:hAnsi="Times New Roman" w:cs="Times New Roman"/>
          <w:b/>
          <w:bCs/>
          <w:i/>
          <w:iCs/>
          <w:sz w:val="22"/>
          <w:szCs w:val="22"/>
        </w:rPr>
      </w:pPr>
      <w:r w:rsidRPr="6081511A">
        <w:rPr>
          <w:rFonts w:ascii="Times New Roman" w:hAnsi="Times New Roman" w:cs="Times New Roman"/>
          <w:b/>
          <w:bCs/>
          <w:i/>
          <w:iCs/>
          <w:sz w:val="22"/>
          <w:szCs w:val="22"/>
        </w:rPr>
        <w:t>Required Courses:</w:t>
      </w:r>
    </w:p>
    <w:p w:rsidRPr="00DD0E64" w:rsidR="00DD0E64" w:rsidP="00933636" w:rsidRDefault="00DD0E64" w14:paraId="1412611D" w14:textId="77777777">
      <w:pPr>
        <w:rPr>
          <w:rFonts w:ascii="Times New Roman" w:hAnsi="Times New Roman" w:cs="Times New Roman"/>
          <w:i/>
          <w:sz w:val="22"/>
          <w:szCs w:val="20"/>
        </w:rPr>
      </w:pPr>
      <w:r w:rsidRPr="00DD0E64">
        <w:rPr>
          <w:rFonts w:ascii="Times New Roman" w:hAnsi="Times New Roman" w:cs="Times New Roman"/>
          <w:b/>
          <w:i/>
          <w:sz w:val="22"/>
          <w:szCs w:val="20"/>
        </w:rPr>
        <w:t>Complete THREE (3) units from the following:</w:t>
      </w:r>
    </w:p>
    <w:p w:rsidRPr="00DD0E64" w:rsidR="00DD0E64" w:rsidP="00933636" w:rsidRDefault="00DD0E64" w14:paraId="20245BBF" w14:textId="05C47D98">
      <w:pPr>
        <w:rPr>
          <w:rFonts w:ascii="Times New Roman" w:hAnsi="Times New Roman" w:cs="Times New Roman"/>
          <w:i/>
          <w:sz w:val="22"/>
          <w:szCs w:val="20"/>
        </w:rPr>
      </w:pPr>
      <w:r w:rsidRPr="00DD0E64">
        <w:rPr>
          <w:rFonts w:ascii="Times New Roman" w:hAnsi="Times New Roman" w:cs="Times New Roman"/>
          <w:i/>
          <w:sz w:val="22"/>
          <w:szCs w:val="20"/>
        </w:rPr>
        <w:t>LIB 200, Foundation of Library Services</w:t>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3 units</w:t>
      </w:r>
      <w:r>
        <w:rPr>
          <w:rFonts w:ascii="Times New Roman" w:hAnsi="Times New Roman" w:cs="Times New Roman"/>
          <w:i/>
          <w:sz w:val="22"/>
          <w:szCs w:val="20"/>
        </w:rPr>
        <w:tab/>
      </w:r>
      <w:r>
        <w:rPr>
          <w:rFonts w:ascii="Times New Roman" w:hAnsi="Times New Roman" w:cs="Times New Roman"/>
          <w:i/>
          <w:sz w:val="22"/>
          <w:szCs w:val="20"/>
        </w:rPr>
        <w:tab/>
      </w:r>
      <w:r w:rsidR="00C134A2">
        <w:rPr>
          <w:rFonts w:ascii="Times New Roman" w:hAnsi="Times New Roman" w:cs="Times New Roman"/>
          <w:i/>
          <w:sz w:val="22"/>
          <w:szCs w:val="20"/>
        </w:rPr>
        <w:t>Fall Yr1</w:t>
      </w:r>
      <w:r>
        <w:rPr>
          <w:rFonts w:ascii="Times New Roman" w:hAnsi="Times New Roman" w:cs="Times New Roman"/>
          <w:i/>
          <w:sz w:val="22"/>
          <w:szCs w:val="20"/>
        </w:rPr>
        <w:tab/>
      </w:r>
      <w:r>
        <w:rPr>
          <w:rFonts w:ascii="Times New Roman" w:hAnsi="Times New Roman" w:cs="Times New Roman"/>
          <w:i/>
          <w:sz w:val="22"/>
          <w:szCs w:val="20"/>
        </w:rPr>
        <w:t xml:space="preserve"> </w:t>
      </w:r>
    </w:p>
    <w:p w:rsidRPr="00DD0E64" w:rsidR="00DD0E64" w:rsidP="00933636" w:rsidRDefault="00DD0E64" w14:paraId="2DE0696F" w14:textId="48A388FB">
      <w:pPr>
        <w:rPr>
          <w:rFonts w:ascii="Times New Roman" w:hAnsi="Times New Roman" w:cs="Times New Roman"/>
          <w:i/>
          <w:sz w:val="22"/>
          <w:szCs w:val="20"/>
        </w:rPr>
      </w:pPr>
      <w:r w:rsidRPr="00DD0E64">
        <w:rPr>
          <w:rFonts w:ascii="Times New Roman" w:hAnsi="Times New Roman" w:cs="Times New Roman"/>
          <w:i/>
          <w:sz w:val="22"/>
          <w:szCs w:val="20"/>
        </w:rPr>
        <w:t>LIB 210, Introduction to Access Services</w:t>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3 units</w:t>
      </w:r>
      <w:r w:rsidRPr="00C134A2" w:rsidR="00C134A2">
        <w:rPr>
          <w:rFonts w:ascii="Times New Roman" w:hAnsi="Times New Roman" w:cs="Times New Roman"/>
          <w:i/>
          <w:sz w:val="22"/>
          <w:szCs w:val="20"/>
        </w:rPr>
        <w:tab/>
      </w:r>
      <w:r w:rsidRPr="00C134A2" w:rsidR="00C134A2">
        <w:rPr>
          <w:rFonts w:ascii="Times New Roman" w:hAnsi="Times New Roman" w:cs="Times New Roman"/>
          <w:i/>
          <w:sz w:val="22"/>
          <w:szCs w:val="20"/>
        </w:rPr>
        <w:tab/>
      </w:r>
      <w:r w:rsidRPr="00C134A2" w:rsidR="00C134A2">
        <w:rPr>
          <w:rFonts w:ascii="Times New Roman" w:hAnsi="Times New Roman" w:cs="Times New Roman"/>
          <w:i/>
          <w:sz w:val="22"/>
          <w:szCs w:val="20"/>
        </w:rPr>
        <w:t>Fall Yr1</w:t>
      </w:r>
    </w:p>
    <w:p w:rsidRPr="00DD0E64" w:rsidR="00DD0E64" w:rsidP="00933636" w:rsidRDefault="00DD0E64" w14:paraId="59EC5359" w14:textId="77777777">
      <w:pPr>
        <w:rPr>
          <w:rFonts w:ascii="Times New Roman" w:hAnsi="Times New Roman" w:cs="Times New Roman"/>
          <w:i/>
          <w:sz w:val="22"/>
          <w:szCs w:val="20"/>
        </w:rPr>
      </w:pPr>
      <w:r w:rsidRPr="00DD0E64">
        <w:rPr>
          <w:rFonts w:ascii="Times New Roman" w:hAnsi="Times New Roman" w:cs="Times New Roman"/>
          <w:b/>
          <w:i/>
          <w:sz w:val="22"/>
          <w:szCs w:val="20"/>
        </w:rPr>
        <w:t>In addition, completed THREE to FOUR (3-4) units from the following:</w:t>
      </w:r>
    </w:p>
    <w:p w:rsidRPr="000D2726" w:rsidR="00DD0E64" w:rsidP="00933636" w:rsidRDefault="00DD0E64" w14:paraId="5A467165" w14:textId="079CB49D">
      <w:pPr>
        <w:rPr>
          <w:rFonts w:ascii="Times New Roman" w:hAnsi="Times New Roman" w:cs="Times New Roman"/>
          <w:i/>
          <w:sz w:val="22"/>
          <w:szCs w:val="20"/>
        </w:rPr>
      </w:pPr>
      <w:r w:rsidRPr="00DD0E64">
        <w:rPr>
          <w:rFonts w:ascii="Times New Roman" w:hAnsi="Times New Roman" w:cs="Times New Roman"/>
          <w:i/>
          <w:sz w:val="22"/>
          <w:szCs w:val="20"/>
        </w:rPr>
        <w:t>CDECE 47, Human Development</w:t>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3 units</w:t>
      </w:r>
      <w:r w:rsidRPr="00C134A2" w:rsidR="00C134A2">
        <w:rPr>
          <w:rFonts w:ascii="Times New Roman" w:hAnsi="Times New Roman" w:cs="Times New Roman"/>
          <w:i/>
          <w:sz w:val="22"/>
          <w:szCs w:val="20"/>
        </w:rPr>
        <w:tab/>
      </w:r>
      <w:r w:rsidRPr="00C134A2" w:rsidR="00C134A2">
        <w:rPr>
          <w:rFonts w:ascii="Times New Roman" w:hAnsi="Times New Roman" w:cs="Times New Roman"/>
          <w:i/>
          <w:sz w:val="22"/>
          <w:szCs w:val="20"/>
        </w:rPr>
        <w:tab/>
      </w:r>
      <w:r w:rsidRPr="00C134A2" w:rsidR="00C134A2">
        <w:rPr>
          <w:rFonts w:ascii="Times New Roman" w:hAnsi="Times New Roman" w:cs="Times New Roman"/>
          <w:i/>
          <w:sz w:val="22"/>
          <w:szCs w:val="20"/>
        </w:rPr>
        <w:t>Fall Yr1</w:t>
      </w:r>
    </w:p>
    <w:p w:rsidR="00DD0E64" w:rsidP="00933636" w:rsidRDefault="00DD0E64" w14:paraId="5B791764" w14:textId="3E113F57">
      <w:pPr>
        <w:rPr>
          <w:rFonts w:ascii="Times New Roman" w:hAnsi="Times New Roman" w:cs="Times New Roman"/>
          <w:i/>
          <w:sz w:val="22"/>
          <w:szCs w:val="20"/>
        </w:rPr>
      </w:pPr>
      <w:r w:rsidRPr="7ED5CE4D">
        <w:rPr>
          <w:rFonts w:ascii="Times New Roman" w:hAnsi="Times New Roman" w:cs="Times New Roman"/>
          <w:b/>
          <w:bCs/>
          <w:sz w:val="22"/>
          <w:szCs w:val="22"/>
        </w:rPr>
        <w:t xml:space="preserve">Total Major Units: </w:t>
      </w:r>
      <w:r w:rsidRPr="7ED5CE4D">
        <w:rPr>
          <w:rFonts w:ascii="Times New Roman" w:hAnsi="Times New Roman" w:cs="Times New Roman"/>
          <w:i/>
          <w:iCs/>
          <w:sz w:val="22"/>
          <w:szCs w:val="22"/>
        </w:rPr>
        <w:t>XXXX</w:t>
      </w:r>
    </w:p>
    <w:p w:rsidR="7ED5CE4D" w:rsidP="7ED5CE4D" w:rsidRDefault="7ED5CE4D" w14:paraId="462BE81F" w14:textId="7B4F0E55">
      <w:pPr>
        <w:rPr>
          <w:rFonts w:ascii="Times New Roman" w:hAnsi="Times New Roman" w:cs="Times New Roman"/>
          <w:sz w:val="22"/>
          <w:szCs w:val="22"/>
        </w:rPr>
      </w:pPr>
    </w:p>
    <w:p w:rsidR="19CEC2F4" w:rsidP="7ED5CE4D" w:rsidRDefault="19CEC2F4" w14:paraId="51947CC0" w14:textId="5662D026">
      <w:pPr>
        <w:rPr>
          <w:rFonts w:ascii="Times New Roman" w:hAnsi="Times New Roman" w:eastAsia="Times New Roman" w:cs="Times New Roman"/>
          <w:sz w:val="22"/>
          <w:szCs w:val="22"/>
        </w:rPr>
      </w:pPr>
      <w:r w:rsidRPr="7ED5CE4D">
        <w:rPr>
          <w:rFonts w:ascii="Times New Roman" w:hAnsi="Times New Roman" w:eastAsia="Times New Roman" w:cs="Times New Roman"/>
          <w:color w:val="000000" w:themeColor="text1"/>
          <w:sz w:val="22"/>
          <w:szCs w:val="22"/>
        </w:rPr>
        <w:t>MODIFIED TO</w:t>
      </w:r>
      <w:r w:rsidRPr="7ED5CE4D">
        <w:rPr>
          <w:rFonts w:ascii="Times New Roman" w:hAnsi="Times New Roman" w:eastAsia="Times New Roman" w:cs="Times New Roman"/>
          <w:i/>
          <w:iCs/>
          <w:color w:val="000000" w:themeColor="text1"/>
          <w:sz w:val="22"/>
          <w:szCs w:val="22"/>
        </w:rPr>
        <w:t xml:space="preserve"> (use </w:t>
      </w:r>
      <w:r w:rsidRPr="7ED5CE4D">
        <w:rPr>
          <w:rFonts w:ascii="Times New Roman" w:hAnsi="Times New Roman" w:eastAsia="Times New Roman" w:cs="Times New Roman"/>
          <w:i/>
          <w:iCs/>
          <w:color w:val="000000" w:themeColor="text1"/>
          <w:sz w:val="22"/>
          <w:szCs w:val="22"/>
          <w:u w:val="single"/>
        </w:rPr>
        <w:t>underline</w:t>
      </w:r>
      <w:r w:rsidRPr="7ED5CE4D">
        <w:rPr>
          <w:rFonts w:ascii="Times New Roman" w:hAnsi="Times New Roman" w:eastAsia="Times New Roman" w:cs="Times New Roman"/>
          <w:i/>
          <w:iCs/>
          <w:color w:val="000000" w:themeColor="text1"/>
          <w:sz w:val="22"/>
          <w:szCs w:val="22"/>
        </w:rPr>
        <w:t xml:space="preserve"> and </w:t>
      </w:r>
      <w:r w:rsidRPr="7ED5CE4D">
        <w:rPr>
          <w:rFonts w:ascii="Times New Roman" w:hAnsi="Times New Roman" w:eastAsia="Times New Roman" w:cs="Times New Roman"/>
          <w:i/>
          <w:iCs/>
          <w:strike/>
          <w:color w:val="000000" w:themeColor="text1"/>
          <w:sz w:val="22"/>
          <w:szCs w:val="22"/>
        </w:rPr>
        <w:t>strikethroughs</w:t>
      </w:r>
      <w:r w:rsidRPr="7ED5CE4D">
        <w:rPr>
          <w:rFonts w:ascii="Times New Roman" w:hAnsi="Times New Roman" w:eastAsia="Times New Roman" w:cs="Times New Roman"/>
          <w:i/>
          <w:iCs/>
          <w:color w:val="000000" w:themeColor="text1"/>
          <w:sz w:val="22"/>
          <w:szCs w:val="22"/>
        </w:rPr>
        <w:t>)</w:t>
      </w:r>
    </w:p>
    <w:p w:rsidR="7ED5CE4D" w:rsidP="7ED5CE4D" w:rsidRDefault="7ED5CE4D" w14:paraId="5C0C32E1" w14:textId="07158EAF">
      <w:pPr>
        <w:rPr>
          <w:rFonts w:ascii="Times New Roman" w:hAnsi="Times New Roman" w:cs="Times New Roman"/>
          <w:sz w:val="22"/>
          <w:szCs w:val="22"/>
        </w:rPr>
      </w:pPr>
    </w:p>
    <w:p w:rsidRPr="00DD0E64" w:rsidR="00BA18F1" w:rsidP="00933636" w:rsidRDefault="00BA18F1" w14:paraId="645D9FD7" w14:textId="77777777">
      <w:pPr>
        <w:rPr>
          <w:rFonts w:ascii="Times New Roman" w:hAnsi="Times New Roman" w:cs="Times New Roman"/>
          <w:b/>
          <w:sz w:val="22"/>
          <w:szCs w:val="20"/>
        </w:rPr>
      </w:pPr>
      <w:r w:rsidRPr="000D2726">
        <w:rPr>
          <w:rFonts w:ascii="Times New Roman" w:hAnsi="Times New Roman" w:cs="Times New Roman"/>
          <w:b/>
          <w:sz w:val="22"/>
          <w:szCs w:val="20"/>
        </w:rPr>
        <w:t>Required Courses:</w:t>
      </w:r>
    </w:p>
    <w:p w:rsidRPr="00DD0E64" w:rsidR="00BA18F1" w:rsidP="00933636" w:rsidRDefault="00BA18F1" w14:paraId="76C9E726" w14:textId="77777777">
      <w:pPr>
        <w:rPr>
          <w:rFonts w:ascii="Times New Roman" w:hAnsi="Times New Roman" w:cs="Times New Roman"/>
          <w:i/>
          <w:sz w:val="22"/>
          <w:szCs w:val="20"/>
        </w:rPr>
      </w:pPr>
      <w:r w:rsidRPr="00DD0E64">
        <w:rPr>
          <w:rFonts w:ascii="Times New Roman" w:hAnsi="Times New Roman" w:cs="Times New Roman"/>
          <w:b/>
          <w:i/>
          <w:sz w:val="22"/>
          <w:szCs w:val="20"/>
        </w:rPr>
        <w:t>Complete THREE (3) units from the following:</w:t>
      </w:r>
    </w:p>
    <w:p w:rsidRPr="00DD0E64" w:rsidR="00BA18F1" w:rsidP="00933636" w:rsidRDefault="00BA18F1" w14:paraId="3AB59A29" w14:textId="0AD77766">
      <w:pPr>
        <w:rPr>
          <w:rFonts w:ascii="Times New Roman" w:hAnsi="Times New Roman" w:cs="Times New Roman"/>
          <w:i/>
          <w:sz w:val="22"/>
          <w:szCs w:val="20"/>
        </w:rPr>
      </w:pPr>
      <w:r w:rsidRPr="00DD0E64">
        <w:rPr>
          <w:rFonts w:ascii="Times New Roman" w:hAnsi="Times New Roman" w:cs="Times New Roman"/>
          <w:i/>
          <w:sz w:val="22"/>
          <w:szCs w:val="20"/>
        </w:rPr>
        <w:t>LIB 200, Foundation of Library Services</w:t>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3 units</w:t>
      </w:r>
      <w:r w:rsidRPr="00C134A2" w:rsidR="00C134A2">
        <w:rPr>
          <w:rFonts w:ascii="Times New Roman" w:hAnsi="Times New Roman" w:cs="Times New Roman"/>
          <w:i/>
          <w:sz w:val="22"/>
          <w:szCs w:val="20"/>
        </w:rPr>
        <w:tab/>
      </w:r>
      <w:bookmarkStart w:name="_Hlk134784397" w:id="1"/>
      <w:r w:rsidRPr="00C134A2" w:rsidR="00C134A2">
        <w:rPr>
          <w:rFonts w:ascii="Times New Roman" w:hAnsi="Times New Roman" w:cs="Times New Roman"/>
          <w:i/>
          <w:sz w:val="22"/>
          <w:szCs w:val="20"/>
        </w:rPr>
        <w:tab/>
      </w:r>
      <w:r w:rsidRPr="00C134A2" w:rsidR="00C134A2">
        <w:rPr>
          <w:rFonts w:ascii="Times New Roman" w:hAnsi="Times New Roman" w:cs="Times New Roman"/>
          <w:i/>
          <w:sz w:val="22"/>
          <w:szCs w:val="20"/>
        </w:rPr>
        <w:t>Fall Yr1</w:t>
      </w:r>
      <w:bookmarkEnd w:id="1"/>
      <w:r>
        <w:rPr>
          <w:rFonts w:ascii="Times New Roman" w:hAnsi="Times New Roman" w:cs="Times New Roman"/>
          <w:i/>
          <w:sz w:val="22"/>
          <w:szCs w:val="20"/>
        </w:rPr>
        <w:tab/>
      </w:r>
      <w:r>
        <w:rPr>
          <w:rFonts w:ascii="Times New Roman" w:hAnsi="Times New Roman" w:cs="Times New Roman"/>
          <w:i/>
          <w:sz w:val="22"/>
          <w:szCs w:val="20"/>
        </w:rPr>
        <w:tab/>
      </w:r>
      <w:r>
        <w:rPr>
          <w:rFonts w:ascii="Times New Roman" w:hAnsi="Times New Roman" w:cs="Times New Roman"/>
          <w:i/>
          <w:sz w:val="22"/>
          <w:szCs w:val="20"/>
        </w:rPr>
        <w:tab/>
      </w:r>
      <w:r>
        <w:rPr>
          <w:rFonts w:ascii="Times New Roman" w:hAnsi="Times New Roman" w:cs="Times New Roman"/>
          <w:i/>
          <w:sz w:val="22"/>
          <w:szCs w:val="20"/>
        </w:rPr>
        <w:t xml:space="preserve"> </w:t>
      </w:r>
    </w:p>
    <w:p w:rsidRPr="00DD0E64" w:rsidR="00BA18F1" w:rsidP="00933636" w:rsidRDefault="00BA18F1" w14:paraId="63E7EC63" w14:textId="273B2074">
      <w:pPr>
        <w:rPr>
          <w:rFonts w:ascii="Times New Roman" w:hAnsi="Times New Roman" w:cs="Times New Roman"/>
          <w:i/>
          <w:sz w:val="22"/>
          <w:szCs w:val="20"/>
        </w:rPr>
      </w:pPr>
      <w:r w:rsidRPr="00DD0E64">
        <w:rPr>
          <w:rFonts w:ascii="Times New Roman" w:hAnsi="Times New Roman" w:cs="Times New Roman"/>
          <w:i/>
          <w:sz w:val="22"/>
          <w:szCs w:val="20"/>
        </w:rPr>
        <w:t>LIB 210, Introduction to Access Services</w:t>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3 units</w:t>
      </w:r>
      <w:r w:rsidRPr="00C134A2" w:rsidR="00C134A2">
        <w:rPr>
          <w:rFonts w:ascii="Times New Roman" w:hAnsi="Times New Roman" w:cs="Times New Roman"/>
          <w:i/>
          <w:sz w:val="22"/>
          <w:szCs w:val="20"/>
        </w:rPr>
        <w:tab/>
      </w:r>
      <w:r w:rsidRPr="00C134A2" w:rsidR="00C134A2">
        <w:rPr>
          <w:rFonts w:ascii="Times New Roman" w:hAnsi="Times New Roman" w:cs="Times New Roman"/>
          <w:i/>
          <w:sz w:val="22"/>
          <w:szCs w:val="20"/>
        </w:rPr>
        <w:tab/>
      </w:r>
      <w:r w:rsidRPr="00C134A2" w:rsidR="00C134A2">
        <w:rPr>
          <w:rFonts w:ascii="Times New Roman" w:hAnsi="Times New Roman" w:cs="Times New Roman"/>
          <w:i/>
          <w:sz w:val="22"/>
          <w:szCs w:val="20"/>
        </w:rPr>
        <w:t>Fall Yr1</w:t>
      </w:r>
    </w:p>
    <w:p w:rsidRPr="00C80ED7" w:rsidR="00BA18F1" w:rsidP="00933636" w:rsidRDefault="00BA18F1" w14:paraId="53647578" w14:textId="245AF64D">
      <w:pPr>
        <w:rPr>
          <w:rFonts w:ascii="Times New Roman" w:hAnsi="Times New Roman" w:cs="Times New Roman"/>
          <w:i/>
          <w:sz w:val="22"/>
          <w:szCs w:val="20"/>
          <w:u w:val="single"/>
        </w:rPr>
      </w:pPr>
      <w:r w:rsidRPr="00C80ED7">
        <w:rPr>
          <w:rFonts w:ascii="Times New Roman" w:hAnsi="Times New Roman" w:cs="Times New Roman"/>
          <w:i/>
          <w:sz w:val="22"/>
          <w:szCs w:val="20"/>
          <w:u w:val="single"/>
        </w:rPr>
        <w:t>LIB 220, Introduction to Acquisitions</w:t>
      </w:r>
      <w:r w:rsidRPr="00C80ED7">
        <w:rPr>
          <w:rFonts w:ascii="Times New Roman" w:hAnsi="Times New Roman" w:cs="Times New Roman"/>
          <w:i/>
          <w:sz w:val="22"/>
          <w:szCs w:val="20"/>
          <w:u w:val="single"/>
        </w:rPr>
        <w:tab/>
      </w:r>
      <w:r w:rsidRPr="00C80ED7">
        <w:rPr>
          <w:rFonts w:ascii="Times New Roman" w:hAnsi="Times New Roman" w:cs="Times New Roman"/>
          <w:i/>
          <w:sz w:val="22"/>
          <w:szCs w:val="20"/>
          <w:u w:val="single"/>
        </w:rPr>
        <w:tab/>
      </w:r>
      <w:r w:rsidRPr="00C80ED7">
        <w:rPr>
          <w:rFonts w:ascii="Times New Roman" w:hAnsi="Times New Roman" w:cs="Times New Roman"/>
          <w:i/>
          <w:sz w:val="22"/>
          <w:szCs w:val="20"/>
          <w:u w:val="single"/>
        </w:rPr>
        <w:tab/>
      </w:r>
      <w:r w:rsidRPr="00C80ED7">
        <w:rPr>
          <w:rFonts w:ascii="Times New Roman" w:hAnsi="Times New Roman" w:cs="Times New Roman"/>
          <w:i/>
          <w:sz w:val="22"/>
          <w:szCs w:val="20"/>
          <w:u w:val="single"/>
        </w:rPr>
        <w:t>3 units</w:t>
      </w:r>
      <w:r w:rsidRPr="00C134A2" w:rsidR="00C134A2">
        <w:rPr>
          <w:rFonts w:ascii="Times New Roman" w:hAnsi="Times New Roman" w:cs="Times New Roman"/>
          <w:i/>
          <w:sz w:val="22"/>
          <w:szCs w:val="20"/>
          <w:u w:val="single"/>
        </w:rPr>
        <w:tab/>
      </w:r>
      <w:r w:rsidRPr="00C134A2" w:rsidR="00C134A2">
        <w:rPr>
          <w:rFonts w:ascii="Times New Roman" w:hAnsi="Times New Roman" w:cs="Times New Roman"/>
          <w:i/>
          <w:sz w:val="22"/>
          <w:szCs w:val="20"/>
          <w:u w:val="single"/>
        </w:rPr>
        <w:tab/>
      </w:r>
      <w:r w:rsidRPr="00C134A2" w:rsidR="00C134A2">
        <w:rPr>
          <w:rFonts w:ascii="Times New Roman" w:hAnsi="Times New Roman" w:cs="Times New Roman"/>
          <w:i/>
          <w:sz w:val="22"/>
          <w:szCs w:val="20"/>
          <w:u w:val="single"/>
        </w:rPr>
        <w:t>Fall Yr</w:t>
      </w:r>
      <w:r w:rsidR="00C134A2">
        <w:rPr>
          <w:rFonts w:ascii="Times New Roman" w:hAnsi="Times New Roman" w:cs="Times New Roman"/>
          <w:i/>
          <w:sz w:val="22"/>
          <w:szCs w:val="20"/>
          <w:u w:val="single"/>
        </w:rPr>
        <w:t>2</w:t>
      </w:r>
    </w:p>
    <w:p w:rsidRPr="00DD0E64" w:rsidR="00BA18F1" w:rsidP="00933636" w:rsidRDefault="00BA18F1" w14:paraId="4FFB5ED3" w14:textId="77777777">
      <w:pPr>
        <w:rPr>
          <w:rFonts w:ascii="Times New Roman" w:hAnsi="Times New Roman" w:cs="Times New Roman"/>
          <w:i/>
          <w:sz w:val="22"/>
          <w:szCs w:val="20"/>
        </w:rPr>
      </w:pPr>
      <w:r w:rsidRPr="00DD0E64">
        <w:rPr>
          <w:rFonts w:ascii="Times New Roman" w:hAnsi="Times New Roman" w:cs="Times New Roman"/>
          <w:b/>
          <w:i/>
          <w:sz w:val="22"/>
          <w:szCs w:val="20"/>
        </w:rPr>
        <w:t>In addition, completed THREE to FOUR (3-4) units from the following:</w:t>
      </w:r>
    </w:p>
    <w:p w:rsidRPr="000D2726" w:rsidR="00BA18F1" w:rsidP="00933636" w:rsidRDefault="00BA18F1" w14:paraId="7971A382" w14:textId="037DBF44">
      <w:pPr>
        <w:rPr>
          <w:rFonts w:ascii="Times New Roman" w:hAnsi="Times New Roman" w:cs="Times New Roman"/>
          <w:i/>
          <w:sz w:val="22"/>
          <w:szCs w:val="20"/>
        </w:rPr>
      </w:pPr>
      <w:r w:rsidRPr="00DD0E64">
        <w:rPr>
          <w:rFonts w:ascii="Times New Roman" w:hAnsi="Times New Roman" w:cs="Times New Roman"/>
          <w:i/>
          <w:sz w:val="22"/>
          <w:szCs w:val="20"/>
        </w:rPr>
        <w:t>CDECE 47, Human Development</w:t>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3 units</w:t>
      </w:r>
      <w:r w:rsidRPr="00C134A2" w:rsidR="00C134A2">
        <w:rPr>
          <w:rFonts w:ascii="Times New Roman" w:hAnsi="Times New Roman" w:cs="Times New Roman"/>
          <w:i/>
          <w:sz w:val="22"/>
          <w:szCs w:val="20"/>
        </w:rPr>
        <w:tab/>
      </w:r>
      <w:r w:rsidRPr="00C134A2" w:rsidR="00C134A2">
        <w:rPr>
          <w:rFonts w:ascii="Times New Roman" w:hAnsi="Times New Roman" w:cs="Times New Roman"/>
          <w:i/>
          <w:sz w:val="22"/>
          <w:szCs w:val="20"/>
        </w:rPr>
        <w:tab/>
      </w:r>
      <w:r w:rsidRPr="00C134A2" w:rsidR="00C134A2">
        <w:rPr>
          <w:rFonts w:ascii="Times New Roman" w:hAnsi="Times New Roman" w:cs="Times New Roman"/>
          <w:i/>
          <w:sz w:val="22"/>
          <w:szCs w:val="20"/>
        </w:rPr>
        <w:t>Fall Yr1</w:t>
      </w:r>
    </w:p>
    <w:p w:rsidR="00DD0E64" w:rsidP="7ED5CE4D" w:rsidRDefault="00BA18F1" w14:paraId="7D042398" w14:textId="69A0E6DC">
      <w:pPr>
        <w:textAlignment w:val="baseline"/>
        <w:rPr>
          <w:rFonts w:ascii="Times New Roman" w:hAnsi="Times New Roman" w:cs="Times New Roman"/>
          <w:i/>
          <w:iCs/>
          <w:sz w:val="22"/>
          <w:szCs w:val="22"/>
        </w:rPr>
      </w:pPr>
      <w:r w:rsidRPr="286C198C" w:rsidR="00BA18F1">
        <w:rPr>
          <w:rFonts w:ascii="Times New Roman" w:hAnsi="Times New Roman" w:cs="Times New Roman"/>
          <w:b w:val="1"/>
          <w:bCs w:val="1"/>
          <w:sz w:val="22"/>
          <w:szCs w:val="22"/>
        </w:rPr>
        <w:t xml:space="preserve">Total Major Units: </w:t>
      </w:r>
      <w:r w:rsidRPr="286C198C" w:rsidR="00BA18F1">
        <w:rPr>
          <w:rFonts w:ascii="Times New Roman" w:hAnsi="Times New Roman" w:cs="Times New Roman"/>
          <w:i w:val="1"/>
          <w:iCs w:val="1"/>
          <w:sz w:val="22"/>
          <w:szCs w:val="22"/>
        </w:rPr>
        <w:t>XXXX</w:t>
      </w:r>
    </w:p>
    <w:p w:rsidR="47F3E684" w:rsidP="286C198C" w:rsidRDefault="47F3E684" w14:paraId="75D22D72" w14:textId="3865FBCB">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Codes</w:t>
      </w:r>
    </w:p>
    <w:p w:rsidR="47F3E684" w:rsidP="286C198C" w:rsidRDefault="47F3E684" w14:paraId="6EB9EA0E" w14:textId="56933F08">
      <w:pPr>
        <w:pStyle w:val="ListParagraph"/>
        <w:numPr>
          <w:ilvl w:val="0"/>
          <w:numId w:val="19"/>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b3329885cf4f4ff3">
        <w:r w:rsidRPr="286C198C" w:rsidR="47F3E684">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TOP Code</w:t>
        </w:r>
      </w:hyperlink>
      <w:r w:rsidRPr="286C198C" w:rsidR="47F3E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47F3E684" w:rsidP="286C198C" w:rsidRDefault="47F3E684" w14:paraId="64AA95F6" w14:textId="6630DCBB">
      <w:pPr>
        <w:pStyle w:val="ListParagraph"/>
        <w:numPr>
          <w:ilvl w:val="1"/>
          <w:numId w:val="19"/>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47F3E684" w:rsidP="286C198C" w:rsidRDefault="47F3E684" w14:paraId="71C97891" w14:textId="4BCEC56D">
      <w:pPr>
        <w:pStyle w:val="ListParagraph"/>
        <w:numPr>
          <w:ilvl w:val="0"/>
          <w:numId w:val="19"/>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a4e6463434fa4000">
        <w:r w:rsidRPr="286C198C" w:rsidR="47F3E684">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CIP Code</w:t>
        </w:r>
      </w:hyperlink>
      <w:r w:rsidRPr="286C198C" w:rsidR="47F3E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47F3E684" w:rsidP="286C198C" w:rsidRDefault="47F3E684" w14:paraId="3F830878" w14:textId="1E99A995">
      <w:pPr>
        <w:pStyle w:val="ListParagraph"/>
        <w:numPr>
          <w:ilvl w:val="1"/>
          <w:numId w:val="19"/>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47F3E684" w:rsidP="286C198C" w:rsidRDefault="47F3E684" w14:paraId="3EE691FE" w14:textId="44458151">
      <w:pPr>
        <w:pStyle w:val="ListParagraph"/>
        <w:numPr>
          <w:ilvl w:val="0"/>
          <w:numId w:val="19"/>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257662719bb540f9">
        <w:r w:rsidRPr="286C198C" w:rsidR="47F3E684">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up to 3 SOC Codes</w:t>
        </w:r>
      </w:hyperlink>
      <w:r w:rsidRPr="286C198C" w:rsidR="47F3E68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p>
    <w:p w:rsidR="47F3E684" w:rsidP="286C198C" w:rsidRDefault="47F3E684" w14:paraId="6C8EB8A1" w14:textId="3D4B1D07">
      <w:pPr>
        <w:pStyle w:val="ListParagraph"/>
        <w:numPr>
          <w:ilvl w:val="1"/>
          <w:numId w:val="19"/>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47F3E684" w:rsidP="286C198C" w:rsidRDefault="47F3E684" w14:paraId="7D9CDEAD" w14:textId="7DD51394">
      <w:pPr>
        <w:pStyle w:val="ListParagraph"/>
        <w:numPr>
          <w:ilvl w:val="1"/>
          <w:numId w:val="19"/>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47F3E684" w:rsidP="286C198C" w:rsidRDefault="47F3E684" w14:paraId="2F548CAD" w14:textId="552B3E93">
      <w:pPr>
        <w:pStyle w:val="ListParagraph"/>
        <w:numPr>
          <w:ilvl w:val="1"/>
          <w:numId w:val="19"/>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86C198C" w:rsidP="286C198C" w:rsidRDefault="286C198C" w14:paraId="5C053DE0" w14:textId="780DE453">
      <w:pPr>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47F3E684" w:rsidP="286C198C" w:rsidRDefault="47F3E684" w14:paraId="508FC2ED" w14:textId="75DF4A90">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6C198C" w:rsidR="47F3E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Select the most granular SOC Code possible for the classification group. Do not select a code when a more specific code exists.</w:t>
      </w:r>
    </w:p>
    <w:p w:rsidR="286C198C" w:rsidP="286C198C" w:rsidRDefault="286C198C" w14:paraId="50390520" w14:textId="35D4F9A4">
      <w:pPr>
        <w:pStyle w:val="Normal"/>
        <w:spacing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w:rsidR="47F3E684" w:rsidP="286C198C" w:rsidRDefault="47F3E684" w14:paraId="7EF052AE" w14:textId="2A63C564">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Program Student Learning Outcome(s)</w:t>
      </w:r>
    </w:p>
    <w:p w:rsidR="47F3E684" w:rsidP="286C198C" w:rsidRDefault="47F3E684" w14:paraId="7FA6CB42" w14:textId="0BF5455A">
      <w:pPr>
        <w:pStyle w:val="ListParagraph"/>
        <w:numPr>
          <w:ilvl w:val="0"/>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i.e. “Master the art of sudoku.”</w:t>
      </w:r>
    </w:p>
    <w:p w:rsidR="47F3E684" w:rsidP="286C198C" w:rsidRDefault="47F3E684" w14:paraId="5B045F29" w14:textId="6CCB4A4F">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47F3E684" w:rsidP="286C198C" w:rsidRDefault="47F3E684" w14:paraId="26CF0184" w14:textId="46729F89">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C198C" w:rsidR="47F3E684">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Work with your departmental SLO Facilitator to submit the program SLO to the ASLO subcommittee.</w:t>
      </w:r>
    </w:p>
    <w:p w:rsidR="000D2726" w:rsidP="286C198C" w:rsidRDefault="000D2726" w14:paraId="27A6E0DB" w14:textId="7C789C0F" w14:noSpellErr="1">
      <w:pPr>
        <w:pStyle w:val="paragraph"/>
        <w:spacing w:before="0" w:beforeAutospacing="off" w:after="0" w:afterAutospacing="off"/>
        <w:textAlignment w:val="baseline"/>
        <w:rPr>
          <w:rStyle w:val="eop"/>
        </w:rPr>
      </w:pPr>
    </w:p>
    <w:p w:rsidRPr="00DD0E64" w:rsidR="00BA18F1" w:rsidP="00933636" w:rsidRDefault="00BA18F1" w14:paraId="63ABF9BF" w14:textId="77777777">
      <w:pPr>
        <w:pStyle w:val="paragraph"/>
        <w:spacing w:before="0" w:beforeAutospacing="0" w:after="0" w:afterAutospacing="0"/>
        <w:textAlignment w:val="baseline"/>
        <w:rPr>
          <w:rStyle w:val="eop"/>
          <w:b/>
          <w:sz w:val="22"/>
        </w:rPr>
      </w:pPr>
      <w:bookmarkStart w:name="_Hlk118122518" w:id="4"/>
      <w:r w:rsidRPr="00DD0E64">
        <w:rPr>
          <w:rStyle w:val="eop"/>
          <w:b/>
          <w:sz w:val="22"/>
        </w:rPr>
        <w:t>Program Purpose and Objectives</w:t>
      </w:r>
    </w:p>
    <w:p w:rsidR="00BA18F1" w:rsidP="00933636" w:rsidRDefault="00BA18F1" w14:paraId="5798FE1C" w14:textId="77777777">
      <w:pPr>
        <w:pStyle w:val="paragraph"/>
        <w:spacing w:before="0" w:beforeAutospacing="0" w:after="0" w:afterAutospacing="0"/>
        <w:textAlignment w:val="baseline"/>
        <w:rPr>
          <w:rStyle w:val="eop"/>
          <w:i/>
          <w:sz w:val="22"/>
        </w:rPr>
      </w:pPr>
      <w:bookmarkStart w:name="_Hlk118123536" w:id="5"/>
      <w:bookmarkEnd w:id="4"/>
      <w:r w:rsidRPr="00DD0E64">
        <w:rPr>
          <w:rStyle w:val="eop"/>
          <w:i/>
          <w:sz w:val="22"/>
        </w:rPr>
        <w:t>i.e. “The Library Technician Associate of Science Degree 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benefit from a curriculum that is designed to prepare them for utilizing automated systems, assist patrons through public access locations and reference services, technical services such as cataloging, circulation, acquisitions, and leadership.”</w:t>
      </w:r>
    </w:p>
    <w:p w:rsidR="00BA18F1" w:rsidP="00933636" w:rsidRDefault="00BA18F1" w14:paraId="23595D54" w14:textId="77777777">
      <w:pPr>
        <w:pStyle w:val="paragraph"/>
        <w:spacing w:before="0" w:beforeAutospacing="0" w:after="0" w:afterAutospacing="0"/>
        <w:textAlignment w:val="baseline"/>
        <w:rPr>
          <w:rStyle w:val="eop"/>
          <w:i/>
          <w:sz w:val="22"/>
        </w:rPr>
      </w:pPr>
    </w:p>
    <w:p w:rsidRPr="00846380" w:rsidR="00BA18F1" w:rsidP="00933636" w:rsidRDefault="00BA18F1" w14:paraId="365E1B3C" w14:textId="77777777">
      <w:pPr>
        <w:pStyle w:val="paragraph"/>
        <w:spacing w:before="0" w:beforeAutospacing="0" w:after="0" w:afterAutospacing="0"/>
        <w:textAlignment w:val="baseline"/>
        <w:rPr>
          <w:i/>
          <w:sz w:val="22"/>
        </w:rPr>
      </w:pPr>
      <w:r w:rsidRPr="00846380">
        <w:rPr>
          <w:i/>
          <w:sz w:val="22"/>
        </w:rPr>
        <w:t>Based on the type of program, your purpose and objectives should include the following:</w:t>
      </w:r>
    </w:p>
    <w:p w:rsidRPr="00846380" w:rsidR="00BA18F1" w:rsidP="00933636" w:rsidRDefault="00BA18F1" w14:paraId="53479DB8" w14:textId="77777777">
      <w:pPr>
        <w:pStyle w:val="paragraph"/>
        <w:numPr>
          <w:ilvl w:val="0"/>
          <w:numId w:val="17"/>
        </w:numPr>
        <w:spacing w:before="0" w:beforeAutospacing="0" w:after="0" w:afterAutospacing="0"/>
        <w:ind w:left="360"/>
        <w:textAlignment w:val="baseline"/>
        <w:rPr>
          <w:i/>
          <w:sz w:val="22"/>
        </w:rPr>
      </w:pPr>
      <w:r w:rsidRPr="00846380">
        <w:rPr>
          <w:i/>
          <w:sz w:val="22"/>
        </w:rPr>
        <w:t>For CTE Programs: the main competencies students will have achieved that are required for a specific occupation. List the potential careers students may enter.</w:t>
      </w:r>
    </w:p>
    <w:p w:rsidRPr="00846380" w:rsidR="00BA18F1" w:rsidP="00933636" w:rsidRDefault="00BA18F1" w14:paraId="7D7A7C46" w14:textId="77777777">
      <w:pPr>
        <w:pStyle w:val="paragraph"/>
        <w:numPr>
          <w:ilvl w:val="0"/>
          <w:numId w:val="17"/>
        </w:numPr>
        <w:spacing w:before="0" w:beforeAutospacing="0" w:after="0" w:afterAutospacing="0"/>
        <w:ind w:left="360"/>
        <w:textAlignment w:val="baseline"/>
        <w:rPr>
          <w:i/>
          <w:sz w:val="22"/>
        </w:rPr>
      </w:pPr>
      <w:r w:rsidRPr="00846380">
        <w:rPr>
          <w:i/>
          <w:sz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846380" w:rsidR="00BA18F1" w:rsidP="00933636" w:rsidRDefault="00BA18F1" w14:paraId="5EFE80DD" w14:textId="77777777">
      <w:pPr>
        <w:pStyle w:val="paragraph"/>
        <w:numPr>
          <w:ilvl w:val="0"/>
          <w:numId w:val="17"/>
        </w:numPr>
        <w:spacing w:before="0" w:beforeAutospacing="0" w:after="0" w:afterAutospacing="0"/>
        <w:ind w:left="360"/>
        <w:textAlignment w:val="baseline"/>
        <w:rPr>
          <w:i/>
          <w:sz w:val="22"/>
        </w:rPr>
      </w:pPr>
      <w:bookmarkStart w:name="_Hlk118123549" w:id="6"/>
      <w:r w:rsidRPr="00846380">
        <w:rPr>
          <w:i/>
          <w:sz w:val="22"/>
        </w:rPr>
        <w:t>For Programs Designed to Meet Community Needs: explain in detail how the degree was designed to meet community needs in accordance with the community college mission.</w:t>
      </w:r>
    </w:p>
    <w:bookmarkEnd w:id="6"/>
    <w:p w:rsidRPr="00846380" w:rsidR="00BA18F1" w:rsidP="00933636" w:rsidRDefault="00BA18F1" w14:paraId="64A28CCD" w14:textId="77777777">
      <w:pPr>
        <w:pStyle w:val="paragraph"/>
        <w:numPr>
          <w:ilvl w:val="0"/>
          <w:numId w:val="17"/>
        </w:numPr>
        <w:spacing w:before="0" w:beforeAutospacing="0" w:after="0" w:afterAutospacing="0"/>
        <w:ind w:left="360"/>
        <w:textAlignment w:val="baseline"/>
        <w:rPr>
          <w:i/>
          <w:sz w:val="22"/>
        </w:rPr>
      </w:pPr>
      <w:r w:rsidRPr="00846380">
        <w:rPr>
          <w:i/>
          <w:sz w:val="22"/>
        </w:rPr>
        <w:t>For Selective Programs: describe relevant entry criteria, the selection process for admission to the program, and compliance with provisions of Title 5, sections 55201 and 58106.</w:t>
      </w:r>
    </w:p>
    <w:p w:rsidRPr="00BB6D5C" w:rsidR="00BA18F1" w:rsidP="7ED5CE4D" w:rsidRDefault="00BA18F1" w14:paraId="60B572AA" w14:textId="6F821D8A">
      <w:pPr>
        <w:pStyle w:val="paragraph"/>
        <w:numPr>
          <w:ilvl w:val="0"/>
          <w:numId w:val="17"/>
        </w:numPr>
        <w:spacing w:before="0" w:beforeAutospacing="0" w:after="0" w:afterAutospacing="0"/>
        <w:ind w:left="360"/>
        <w:textAlignment w:val="baseline"/>
        <w:rPr>
          <w:rStyle w:val="eop"/>
          <w:i/>
          <w:sz w:val="22"/>
        </w:rPr>
      </w:pPr>
      <w:r w:rsidRPr="00846380">
        <w:rPr>
          <w:i/>
          <w:sz w:val="22"/>
        </w:rPr>
        <w:t>If applicable, reference accrediting and/or licensing standards including an explanation of any departures from the standards.</w:t>
      </w:r>
      <w:bookmarkEnd w:id="5"/>
    </w:p>
    <w:sectPr w:rsidRPr="00BB6D5C" w:rsidR="00BA18F1" w:rsidSect="005368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6">
    <w:nsid w:val="5242dd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5e718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37007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8f17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d9ee6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bab3d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f1a8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4d83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b4c6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9057692"/>
    <w:multiLevelType w:val="hybridMultilevel"/>
    <w:tmpl w:val="2AF42E44"/>
    <w:lvl w:ilvl="0" w:tplc="55A4EE16">
      <w:start w:val="1"/>
      <w:numFmt w:val="decimal"/>
      <w:lvlText w:val="%1."/>
      <w:lvlJc w:val="left"/>
      <w:pPr>
        <w:ind w:left="720" w:hanging="360"/>
      </w:pPr>
    </w:lvl>
    <w:lvl w:ilvl="1" w:tplc="73423D7C">
      <w:start w:val="1"/>
      <w:numFmt w:val="lowerLetter"/>
      <w:lvlText w:val="%2."/>
      <w:lvlJc w:val="left"/>
      <w:pPr>
        <w:ind w:left="1440" w:hanging="360"/>
      </w:pPr>
    </w:lvl>
    <w:lvl w:ilvl="2" w:tplc="47FE438E">
      <w:start w:val="1"/>
      <w:numFmt w:val="lowerRoman"/>
      <w:lvlText w:val="%3."/>
      <w:lvlJc w:val="right"/>
      <w:pPr>
        <w:ind w:left="2160" w:hanging="180"/>
      </w:pPr>
    </w:lvl>
    <w:lvl w:ilvl="3" w:tplc="0C7A2A32">
      <w:start w:val="1"/>
      <w:numFmt w:val="decimal"/>
      <w:lvlText w:val="%4."/>
      <w:lvlJc w:val="left"/>
      <w:pPr>
        <w:ind w:left="2880" w:hanging="360"/>
      </w:pPr>
    </w:lvl>
    <w:lvl w:ilvl="4" w:tplc="384C173E">
      <w:start w:val="1"/>
      <w:numFmt w:val="lowerLetter"/>
      <w:lvlText w:val="%5."/>
      <w:lvlJc w:val="left"/>
      <w:pPr>
        <w:ind w:left="3600" w:hanging="360"/>
      </w:pPr>
    </w:lvl>
    <w:lvl w:ilvl="5" w:tplc="178CCBE2">
      <w:start w:val="1"/>
      <w:numFmt w:val="lowerRoman"/>
      <w:lvlText w:val="%6."/>
      <w:lvlJc w:val="right"/>
      <w:pPr>
        <w:ind w:left="4320" w:hanging="180"/>
      </w:pPr>
    </w:lvl>
    <w:lvl w:ilvl="6" w:tplc="52FE41D0">
      <w:start w:val="1"/>
      <w:numFmt w:val="decimal"/>
      <w:lvlText w:val="%7."/>
      <w:lvlJc w:val="left"/>
      <w:pPr>
        <w:ind w:left="5040" w:hanging="360"/>
      </w:pPr>
    </w:lvl>
    <w:lvl w:ilvl="7" w:tplc="4CF0EFEC">
      <w:start w:val="1"/>
      <w:numFmt w:val="lowerLetter"/>
      <w:lvlText w:val="%8."/>
      <w:lvlJc w:val="left"/>
      <w:pPr>
        <w:ind w:left="5760" w:hanging="360"/>
      </w:pPr>
    </w:lvl>
    <w:lvl w:ilvl="8" w:tplc="D00E6186">
      <w:start w:val="1"/>
      <w:numFmt w:val="lowerRoman"/>
      <w:lvlText w:val="%9."/>
      <w:lvlJc w:val="right"/>
      <w:pPr>
        <w:ind w:left="6480" w:hanging="180"/>
      </w:pPr>
    </w:lvl>
  </w:abstractNum>
  <w:abstractNum w:abstractNumId="6" w15:restartNumberingAfterBreak="0">
    <w:nsid w:val="4C25C2EC"/>
    <w:multiLevelType w:val="hybridMultilevel"/>
    <w:tmpl w:val="583C51E0"/>
    <w:lvl w:ilvl="0" w:tplc="71A0A0E0">
      <w:start w:val="1"/>
      <w:numFmt w:val="bullet"/>
      <w:lvlText w:val=""/>
      <w:lvlJc w:val="left"/>
      <w:pPr>
        <w:ind w:left="720" w:hanging="360"/>
      </w:pPr>
      <w:rPr>
        <w:rFonts w:hint="default" w:ascii="Symbol" w:hAnsi="Symbol"/>
      </w:rPr>
    </w:lvl>
    <w:lvl w:ilvl="1" w:tplc="47D08C96">
      <w:start w:val="1"/>
      <w:numFmt w:val="bullet"/>
      <w:lvlText w:val="o"/>
      <w:lvlJc w:val="left"/>
      <w:pPr>
        <w:ind w:left="1440" w:hanging="360"/>
      </w:pPr>
      <w:rPr>
        <w:rFonts w:hint="default" w:ascii="Courier New" w:hAnsi="Courier New"/>
      </w:rPr>
    </w:lvl>
    <w:lvl w:ilvl="2" w:tplc="E92A909A">
      <w:start w:val="1"/>
      <w:numFmt w:val="bullet"/>
      <w:lvlText w:val=""/>
      <w:lvlJc w:val="left"/>
      <w:pPr>
        <w:ind w:left="2160" w:hanging="360"/>
      </w:pPr>
      <w:rPr>
        <w:rFonts w:hint="default" w:ascii="Wingdings" w:hAnsi="Wingdings"/>
      </w:rPr>
    </w:lvl>
    <w:lvl w:ilvl="3" w:tplc="CC3EED0A">
      <w:start w:val="1"/>
      <w:numFmt w:val="bullet"/>
      <w:lvlText w:val=""/>
      <w:lvlJc w:val="left"/>
      <w:pPr>
        <w:ind w:left="2880" w:hanging="360"/>
      </w:pPr>
      <w:rPr>
        <w:rFonts w:hint="default" w:ascii="Symbol" w:hAnsi="Symbol"/>
      </w:rPr>
    </w:lvl>
    <w:lvl w:ilvl="4" w:tplc="57969780">
      <w:start w:val="1"/>
      <w:numFmt w:val="bullet"/>
      <w:lvlText w:val="o"/>
      <w:lvlJc w:val="left"/>
      <w:pPr>
        <w:ind w:left="3600" w:hanging="360"/>
      </w:pPr>
      <w:rPr>
        <w:rFonts w:hint="default" w:ascii="Courier New" w:hAnsi="Courier New"/>
      </w:rPr>
    </w:lvl>
    <w:lvl w:ilvl="5" w:tplc="844E2ABE">
      <w:start w:val="1"/>
      <w:numFmt w:val="bullet"/>
      <w:lvlText w:val=""/>
      <w:lvlJc w:val="left"/>
      <w:pPr>
        <w:ind w:left="4320" w:hanging="360"/>
      </w:pPr>
      <w:rPr>
        <w:rFonts w:hint="default" w:ascii="Wingdings" w:hAnsi="Wingdings"/>
      </w:rPr>
    </w:lvl>
    <w:lvl w:ilvl="6" w:tplc="2CDAF180">
      <w:start w:val="1"/>
      <w:numFmt w:val="bullet"/>
      <w:lvlText w:val=""/>
      <w:lvlJc w:val="left"/>
      <w:pPr>
        <w:ind w:left="5040" w:hanging="360"/>
      </w:pPr>
      <w:rPr>
        <w:rFonts w:hint="default" w:ascii="Symbol" w:hAnsi="Symbol"/>
      </w:rPr>
    </w:lvl>
    <w:lvl w:ilvl="7" w:tplc="4216AC4C">
      <w:start w:val="1"/>
      <w:numFmt w:val="bullet"/>
      <w:lvlText w:val="o"/>
      <w:lvlJc w:val="left"/>
      <w:pPr>
        <w:ind w:left="5760" w:hanging="360"/>
      </w:pPr>
      <w:rPr>
        <w:rFonts w:hint="default" w:ascii="Courier New" w:hAnsi="Courier New"/>
      </w:rPr>
    </w:lvl>
    <w:lvl w:ilvl="8" w:tplc="71BE1474">
      <w:start w:val="1"/>
      <w:numFmt w:val="bullet"/>
      <w:lvlText w:val=""/>
      <w:lvlJc w:val="left"/>
      <w:pPr>
        <w:ind w:left="6480" w:hanging="360"/>
      </w:pPr>
      <w:rPr>
        <w:rFonts w:hint="default" w:ascii="Wingdings" w:hAnsi="Wingdings"/>
      </w:rPr>
    </w:lvl>
  </w:abstractNum>
  <w:abstractNum w:abstractNumId="7"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6BD1E04"/>
    <w:multiLevelType w:val="hybridMultilevel"/>
    <w:tmpl w:val="DD2694D4"/>
    <w:lvl w:ilvl="0" w:tplc="1F80F19C">
      <w:start w:val="1"/>
      <w:numFmt w:val="bullet"/>
      <w:lvlText w:val=""/>
      <w:lvlJc w:val="left"/>
      <w:pPr>
        <w:ind w:left="720" w:hanging="360"/>
      </w:pPr>
      <w:rPr>
        <w:rFonts w:hint="default" w:ascii="Symbol" w:hAnsi="Symbol"/>
      </w:rPr>
    </w:lvl>
    <w:lvl w:ilvl="1" w:tplc="B136F6F6">
      <w:start w:val="1"/>
      <w:numFmt w:val="bullet"/>
      <w:lvlText w:val="o"/>
      <w:lvlJc w:val="left"/>
      <w:pPr>
        <w:ind w:left="1440" w:hanging="360"/>
      </w:pPr>
      <w:rPr>
        <w:rFonts w:hint="default" w:ascii="Courier New" w:hAnsi="Courier New"/>
      </w:rPr>
    </w:lvl>
    <w:lvl w:ilvl="2" w:tplc="DA7A0A7A">
      <w:start w:val="1"/>
      <w:numFmt w:val="bullet"/>
      <w:lvlText w:val=""/>
      <w:lvlJc w:val="left"/>
      <w:pPr>
        <w:ind w:left="2160" w:hanging="360"/>
      </w:pPr>
      <w:rPr>
        <w:rFonts w:hint="default" w:ascii="Wingdings" w:hAnsi="Wingdings"/>
      </w:rPr>
    </w:lvl>
    <w:lvl w:ilvl="3" w:tplc="6250203C">
      <w:start w:val="1"/>
      <w:numFmt w:val="bullet"/>
      <w:lvlText w:val=""/>
      <w:lvlJc w:val="left"/>
      <w:pPr>
        <w:ind w:left="2880" w:hanging="360"/>
      </w:pPr>
      <w:rPr>
        <w:rFonts w:hint="default" w:ascii="Symbol" w:hAnsi="Symbol"/>
      </w:rPr>
    </w:lvl>
    <w:lvl w:ilvl="4" w:tplc="09928434">
      <w:start w:val="1"/>
      <w:numFmt w:val="bullet"/>
      <w:lvlText w:val="o"/>
      <w:lvlJc w:val="left"/>
      <w:pPr>
        <w:ind w:left="3600" w:hanging="360"/>
      </w:pPr>
      <w:rPr>
        <w:rFonts w:hint="default" w:ascii="Courier New" w:hAnsi="Courier New"/>
      </w:rPr>
    </w:lvl>
    <w:lvl w:ilvl="5" w:tplc="3806A076">
      <w:start w:val="1"/>
      <w:numFmt w:val="bullet"/>
      <w:lvlText w:val=""/>
      <w:lvlJc w:val="left"/>
      <w:pPr>
        <w:ind w:left="4320" w:hanging="360"/>
      </w:pPr>
      <w:rPr>
        <w:rFonts w:hint="default" w:ascii="Wingdings" w:hAnsi="Wingdings"/>
      </w:rPr>
    </w:lvl>
    <w:lvl w:ilvl="6" w:tplc="57C2001C">
      <w:start w:val="1"/>
      <w:numFmt w:val="bullet"/>
      <w:lvlText w:val=""/>
      <w:lvlJc w:val="left"/>
      <w:pPr>
        <w:ind w:left="5040" w:hanging="360"/>
      </w:pPr>
      <w:rPr>
        <w:rFonts w:hint="default" w:ascii="Symbol" w:hAnsi="Symbol"/>
      </w:rPr>
    </w:lvl>
    <w:lvl w:ilvl="7" w:tplc="A96032CA">
      <w:start w:val="1"/>
      <w:numFmt w:val="bullet"/>
      <w:lvlText w:val="o"/>
      <w:lvlJc w:val="left"/>
      <w:pPr>
        <w:ind w:left="5760" w:hanging="360"/>
      </w:pPr>
      <w:rPr>
        <w:rFonts w:hint="default" w:ascii="Courier New" w:hAnsi="Courier New"/>
      </w:rPr>
    </w:lvl>
    <w:lvl w:ilvl="8" w:tplc="DBA02664">
      <w:start w:val="1"/>
      <w:numFmt w:val="bullet"/>
      <w:lvlText w:val=""/>
      <w:lvlJc w:val="left"/>
      <w:pPr>
        <w:ind w:left="6480" w:hanging="360"/>
      </w:pPr>
      <w:rPr>
        <w:rFonts w:hint="default" w:ascii="Wingdings" w:hAnsi="Wingdings"/>
      </w:rPr>
    </w:lvl>
  </w:abstractNum>
  <w:abstractNum w:abstractNumId="15" w15:restartNumberingAfterBreak="0">
    <w:nsid w:val="7754097A"/>
    <w:multiLevelType w:val="hybridMultilevel"/>
    <w:tmpl w:val="91446E3E"/>
    <w:lvl w:ilvl="0" w:tplc="D25A6A50">
      <w:start w:val="1"/>
      <w:numFmt w:val="decimal"/>
      <w:lvlText w:val="%1."/>
      <w:lvlJc w:val="left"/>
      <w:pPr>
        <w:ind w:left="720" w:hanging="360"/>
      </w:pPr>
    </w:lvl>
    <w:lvl w:ilvl="1" w:tplc="F760E382">
      <w:start w:val="1"/>
      <w:numFmt w:val="lowerLetter"/>
      <w:lvlText w:val="%2."/>
      <w:lvlJc w:val="left"/>
      <w:pPr>
        <w:ind w:left="1440" w:hanging="360"/>
      </w:pPr>
    </w:lvl>
    <w:lvl w:ilvl="2" w:tplc="711C9ADA">
      <w:start w:val="1"/>
      <w:numFmt w:val="lowerRoman"/>
      <w:lvlText w:val="%3."/>
      <w:lvlJc w:val="right"/>
      <w:pPr>
        <w:ind w:left="2160" w:hanging="180"/>
      </w:pPr>
    </w:lvl>
    <w:lvl w:ilvl="3" w:tplc="3E581F42">
      <w:start w:val="1"/>
      <w:numFmt w:val="decimal"/>
      <w:lvlText w:val="%4."/>
      <w:lvlJc w:val="left"/>
      <w:pPr>
        <w:ind w:left="2880" w:hanging="360"/>
      </w:pPr>
    </w:lvl>
    <w:lvl w:ilvl="4" w:tplc="A9ACCE66">
      <w:start w:val="1"/>
      <w:numFmt w:val="lowerLetter"/>
      <w:lvlText w:val="%5."/>
      <w:lvlJc w:val="left"/>
      <w:pPr>
        <w:ind w:left="3600" w:hanging="360"/>
      </w:pPr>
    </w:lvl>
    <w:lvl w:ilvl="5" w:tplc="BF2A5C72">
      <w:start w:val="1"/>
      <w:numFmt w:val="lowerRoman"/>
      <w:lvlText w:val="%6."/>
      <w:lvlJc w:val="right"/>
      <w:pPr>
        <w:ind w:left="4320" w:hanging="180"/>
      </w:pPr>
    </w:lvl>
    <w:lvl w:ilvl="6" w:tplc="DE54CFE0">
      <w:start w:val="1"/>
      <w:numFmt w:val="decimal"/>
      <w:lvlText w:val="%7."/>
      <w:lvlJc w:val="left"/>
      <w:pPr>
        <w:ind w:left="5040" w:hanging="360"/>
      </w:pPr>
    </w:lvl>
    <w:lvl w:ilvl="7" w:tplc="5254DE04">
      <w:start w:val="1"/>
      <w:numFmt w:val="lowerLetter"/>
      <w:lvlText w:val="%8."/>
      <w:lvlJc w:val="left"/>
      <w:pPr>
        <w:ind w:left="5760" w:hanging="360"/>
      </w:pPr>
    </w:lvl>
    <w:lvl w:ilvl="8" w:tplc="D0CA704E">
      <w:start w:val="1"/>
      <w:numFmt w:val="lowerRoman"/>
      <w:lvlText w:val="%9."/>
      <w:lvlJc w:val="right"/>
      <w:pPr>
        <w:ind w:left="6480" w:hanging="180"/>
      </w:pPr>
    </w:lvl>
  </w:abstractNum>
  <w:abstractNum w:abstractNumId="16"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abstractNumId w:val="15"/>
  </w:num>
  <w:num w:numId="2">
    <w:abstractNumId w:val="14"/>
  </w:num>
  <w:num w:numId="3">
    <w:abstractNumId w:val="6"/>
  </w:num>
  <w:num w:numId="4">
    <w:abstractNumId w:val="5"/>
  </w:num>
  <w:num w:numId="5">
    <w:abstractNumId w:val="8"/>
  </w:num>
  <w:num w:numId="6">
    <w:abstractNumId w:val="9"/>
  </w:num>
  <w:num w:numId="7">
    <w:abstractNumId w:val="3"/>
  </w:num>
  <w:num w:numId="8">
    <w:abstractNumId w:val="0"/>
  </w:num>
  <w:num w:numId="9">
    <w:abstractNumId w:val="16"/>
  </w:num>
  <w:num w:numId="10">
    <w:abstractNumId w:val="2"/>
  </w:num>
  <w:num w:numId="11">
    <w:abstractNumId w:val="17"/>
  </w:num>
  <w:num w:numId="12">
    <w:abstractNumId w:val="11"/>
  </w:num>
  <w:num w:numId="13">
    <w:abstractNumId w:val="1"/>
  </w:num>
  <w:num w:numId="14">
    <w:abstractNumId w:val="12"/>
  </w:num>
  <w:num w:numId="15">
    <w:abstractNumId w:val="7"/>
  </w:num>
  <w:num w:numId="16">
    <w:abstractNumId w:val="10"/>
  </w:num>
  <w:num w:numId="17">
    <w:abstractNumId w:val="13"/>
  </w:num>
  <w:num w:numId="1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D2726"/>
    <w:rsid w:val="000E4DBB"/>
    <w:rsid w:val="000F0755"/>
    <w:rsid w:val="0010425A"/>
    <w:rsid w:val="001B21C7"/>
    <w:rsid w:val="00271AD9"/>
    <w:rsid w:val="002B1F9E"/>
    <w:rsid w:val="002C5B69"/>
    <w:rsid w:val="004C16E2"/>
    <w:rsid w:val="004C5754"/>
    <w:rsid w:val="0053681D"/>
    <w:rsid w:val="005A227E"/>
    <w:rsid w:val="005E4C3B"/>
    <w:rsid w:val="0064416B"/>
    <w:rsid w:val="006455C0"/>
    <w:rsid w:val="006A3F1D"/>
    <w:rsid w:val="00705126"/>
    <w:rsid w:val="007B03A7"/>
    <w:rsid w:val="00870170"/>
    <w:rsid w:val="0089467A"/>
    <w:rsid w:val="008A1679"/>
    <w:rsid w:val="00933636"/>
    <w:rsid w:val="00993E6F"/>
    <w:rsid w:val="009F31CB"/>
    <w:rsid w:val="00BA18F1"/>
    <w:rsid w:val="00BB6D5C"/>
    <w:rsid w:val="00C134A2"/>
    <w:rsid w:val="00C80ED7"/>
    <w:rsid w:val="00DD0E64"/>
    <w:rsid w:val="06245F1F"/>
    <w:rsid w:val="0680E3E3"/>
    <w:rsid w:val="0688A37B"/>
    <w:rsid w:val="0A2E4754"/>
    <w:rsid w:val="0B9043D3"/>
    <w:rsid w:val="150D3A0C"/>
    <w:rsid w:val="19CEC2F4"/>
    <w:rsid w:val="286C198C"/>
    <w:rsid w:val="2A041539"/>
    <w:rsid w:val="2CAC11BC"/>
    <w:rsid w:val="2E376A36"/>
    <w:rsid w:val="31299141"/>
    <w:rsid w:val="35074485"/>
    <w:rsid w:val="417A6539"/>
    <w:rsid w:val="47F3E684"/>
    <w:rsid w:val="54347599"/>
    <w:rsid w:val="6081511A"/>
    <w:rsid w:val="68AD58A0"/>
    <w:rsid w:val="68D2A096"/>
    <w:rsid w:val="68E402C7"/>
    <w:rsid w:val="69ED9068"/>
    <w:rsid w:val="7D62C359"/>
    <w:rsid w:val="7ED5C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F0A886A8-371C-8240-8FFA-AD5C0BDDA3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w:type="paragraph" w:styleId="ListParagraph">
    <w:name w:val="List Paragraph"/>
    <w:basedOn w:val="Normal"/>
    <w:uiPriority w:val="34"/>
    <w:qFormat/>
    <w:pPr>
      <w:ind w:left="720"/>
      <w:contextualSpacing/>
    </w:pPr>
  </w:style>
  <w:style w:type="character" w:styleId="A9" w:customStyle="1">
    <w:name w:val="A9"/>
    <w:uiPriority w:val="99"/>
    <w:rsid w:val="00BB6D5C"/>
    <w:rPr>
      <w:rFonts w:hint="default" w:ascii="Source Sans Pro" w:hAnsi="Source Sans Pro" w:cs="Source Sans Pro"/>
      <w:color w:val="0070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01851">
      <w:bodyDiv w:val="1"/>
      <w:marLeft w:val="0"/>
      <w:marRight w:val="0"/>
      <w:marTop w:val="0"/>
      <w:marBottom w:val="0"/>
      <w:divBdr>
        <w:top w:val="none" w:sz="0" w:space="0" w:color="auto"/>
        <w:left w:val="none" w:sz="0" w:space="0" w:color="auto"/>
        <w:bottom w:val="none" w:sz="0" w:space="0" w:color="auto"/>
        <w:right w:val="none" w:sz="0" w:space="0" w:color="auto"/>
      </w:divBdr>
      <w:divsChild>
        <w:div w:id="2028747453">
          <w:marLeft w:val="0"/>
          <w:marRight w:val="0"/>
          <w:marTop w:val="0"/>
          <w:marBottom w:val="0"/>
          <w:divBdr>
            <w:top w:val="none" w:sz="0" w:space="0" w:color="auto"/>
            <w:left w:val="none" w:sz="0" w:space="0" w:color="auto"/>
            <w:bottom w:val="none" w:sz="0" w:space="0" w:color="auto"/>
            <w:right w:val="none" w:sz="0" w:space="0" w:color="auto"/>
          </w:divBdr>
        </w:div>
        <w:div w:id="136993166">
          <w:marLeft w:val="0"/>
          <w:marRight w:val="0"/>
          <w:marTop w:val="0"/>
          <w:marBottom w:val="0"/>
          <w:divBdr>
            <w:top w:val="none" w:sz="0" w:space="0" w:color="auto"/>
            <w:left w:val="none" w:sz="0" w:space="0" w:color="auto"/>
            <w:bottom w:val="none" w:sz="0" w:space="0" w:color="auto"/>
            <w:right w:val="none" w:sz="0" w:space="0" w:color="auto"/>
          </w:divBdr>
        </w:div>
        <w:div w:id="806631389">
          <w:marLeft w:val="0"/>
          <w:marRight w:val="0"/>
          <w:marTop w:val="0"/>
          <w:marBottom w:val="0"/>
          <w:divBdr>
            <w:top w:val="none" w:sz="0" w:space="0" w:color="auto"/>
            <w:left w:val="none" w:sz="0" w:space="0" w:color="auto"/>
            <w:bottom w:val="none" w:sz="0" w:space="0" w:color="auto"/>
            <w:right w:val="none" w:sz="0" w:space="0" w:color="auto"/>
          </w:divBdr>
        </w:div>
      </w:divsChild>
    </w:div>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1140459201">
          <w:marLeft w:val="0"/>
          <w:marRight w:val="0"/>
          <w:marTop w:val="0"/>
          <w:marBottom w:val="0"/>
          <w:divBdr>
            <w:top w:val="none" w:sz="0" w:space="0" w:color="auto"/>
            <w:left w:val="none" w:sz="0" w:space="0" w:color="auto"/>
            <w:bottom w:val="none" w:sz="0" w:space="0" w:color="auto"/>
            <w:right w:val="none" w:sz="0" w:space="0" w:color="auto"/>
          </w:divBdr>
        </w:div>
        <w:div w:id="748766776">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201241056">
      <w:bodyDiv w:val="1"/>
      <w:marLeft w:val="0"/>
      <w:marRight w:val="0"/>
      <w:marTop w:val="0"/>
      <w:marBottom w:val="0"/>
      <w:divBdr>
        <w:top w:val="none" w:sz="0" w:space="0" w:color="auto"/>
        <w:left w:val="none" w:sz="0" w:space="0" w:color="auto"/>
        <w:bottom w:val="none" w:sz="0" w:space="0" w:color="auto"/>
        <w:right w:val="none" w:sz="0" w:space="0" w:color="auto"/>
      </w:divBdr>
      <w:divsChild>
        <w:div w:id="1253398495">
          <w:marLeft w:val="0"/>
          <w:marRight w:val="0"/>
          <w:marTop w:val="0"/>
          <w:marBottom w:val="0"/>
          <w:divBdr>
            <w:top w:val="none" w:sz="0" w:space="0" w:color="auto"/>
            <w:left w:val="none" w:sz="0" w:space="0" w:color="auto"/>
            <w:bottom w:val="none" w:sz="0" w:space="0" w:color="auto"/>
            <w:right w:val="none" w:sz="0" w:space="0" w:color="auto"/>
          </w:divBdr>
        </w:div>
        <w:div w:id="478887599">
          <w:marLeft w:val="0"/>
          <w:marRight w:val="0"/>
          <w:marTop w:val="0"/>
          <w:marBottom w:val="0"/>
          <w:divBdr>
            <w:top w:val="none" w:sz="0" w:space="0" w:color="auto"/>
            <w:left w:val="none" w:sz="0" w:space="0" w:color="auto"/>
            <w:bottom w:val="none" w:sz="0" w:space="0" w:color="auto"/>
            <w:right w:val="none" w:sz="0" w:space="0" w:color="auto"/>
          </w:divBdr>
        </w:div>
        <w:div w:id="1525940232">
          <w:marLeft w:val="0"/>
          <w:marRight w:val="0"/>
          <w:marTop w:val="0"/>
          <w:marBottom w:val="0"/>
          <w:divBdr>
            <w:top w:val="none" w:sz="0" w:space="0" w:color="auto"/>
            <w:left w:val="none" w:sz="0" w:space="0" w:color="auto"/>
            <w:bottom w:val="none" w:sz="0" w:space="0" w:color="auto"/>
            <w:right w:val="none" w:sz="0" w:space="0" w:color="auto"/>
          </w:divBdr>
        </w:div>
      </w:divsChild>
    </w:div>
    <w:div w:id="1219129438">
      <w:bodyDiv w:val="1"/>
      <w:marLeft w:val="0"/>
      <w:marRight w:val="0"/>
      <w:marTop w:val="0"/>
      <w:marBottom w:val="0"/>
      <w:divBdr>
        <w:top w:val="none" w:sz="0" w:space="0" w:color="auto"/>
        <w:left w:val="none" w:sz="0" w:space="0" w:color="auto"/>
        <w:bottom w:val="none" w:sz="0" w:space="0" w:color="auto"/>
        <w:right w:val="none" w:sz="0" w:space="0" w:color="auto"/>
      </w:divBdr>
    </w:div>
    <w:div w:id="1293367029">
      <w:bodyDiv w:val="1"/>
      <w:marLeft w:val="0"/>
      <w:marRight w:val="0"/>
      <w:marTop w:val="0"/>
      <w:marBottom w:val="0"/>
      <w:divBdr>
        <w:top w:val="none" w:sz="0" w:space="0" w:color="auto"/>
        <w:left w:val="none" w:sz="0" w:space="0" w:color="auto"/>
        <w:bottom w:val="none" w:sz="0" w:space="0" w:color="auto"/>
        <w:right w:val="none" w:sz="0" w:space="0" w:color="auto"/>
      </w:divBdr>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809053971">
          <w:marLeft w:val="0"/>
          <w:marRight w:val="0"/>
          <w:marTop w:val="0"/>
          <w:marBottom w:val="0"/>
          <w:divBdr>
            <w:top w:val="none" w:sz="0" w:space="0" w:color="auto"/>
            <w:left w:val="none" w:sz="0" w:space="0" w:color="auto"/>
            <w:bottom w:val="none" w:sz="0" w:space="0" w:color="auto"/>
            <w:right w:val="none" w:sz="0" w:space="0" w:color="auto"/>
          </w:divBdr>
        </w:div>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sChild>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1736322165">
          <w:marLeft w:val="0"/>
          <w:marRight w:val="0"/>
          <w:marTop w:val="0"/>
          <w:marBottom w:val="0"/>
          <w:divBdr>
            <w:top w:val="none" w:sz="0" w:space="0" w:color="auto"/>
            <w:left w:val="none" w:sz="0" w:space="0" w:color="auto"/>
            <w:bottom w:val="none" w:sz="0" w:space="0" w:color="auto"/>
            <w:right w:val="none" w:sz="0" w:space="0" w:color="auto"/>
          </w:divBdr>
        </w:div>
        <w:div w:id="645545320">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988776556">
          <w:marLeft w:val="0"/>
          <w:marRight w:val="0"/>
          <w:marTop w:val="0"/>
          <w:marBottom w:val="0"/>
          <w:divBdr>
            <w:top w:val="none" w:sz="0" w:space="0" w:color="auto"/>
            <w:left w:val="none" w:sz="0" w:space="0" w:color="auto"/>
            <w:bottom w:val="none" w:sz="0" w:space="0" w:color="auto"/>
            <w:right w:val="none" w:sz="0" w:space="0" w:color="auto"/>
          </w:divBdr>
        </w:div>
        <w:div w:id="139929805">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hyperlink" Target="https://www.cccco.edu/About-Us/Chancellors-Office/Divisions/Educational-Services-and-Support/What-we-do/Curriculum-and-Instruction-Unit/Templates-For-Approved-Transfer-Model-Curriculum" TargetMode="External" Id="rId9" /><Relationship Type="http://schemas.openxmlformats.org/officeDocument/2006/relationships/fontTable" Target="fontTable.xml" Id="rId14" /><Relationship Type="http://schemas.openxmlformats.org/officeDocument/2006/relationships/hyperlink" Target="https://www.lbcc.edu/explore-our-programs" TargetMode="External" Id="R3e1f6c34a5f44fc3" /><Relationship Type="http://schemas.openxmlformats.org/officeDocument/2006/relationships/hyperlink" Target="https://www.lbcc.edu/explore-our-programs" TargetMode="External" Id="Re74ae0e3d7cd40b1" /><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b3329885cf4f4ff3"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a4e6463434fa4000" /><Relationship Type="http://schemas.openxmlformats.org/officeDocument/2006/relationships/hyperlink" Target="https://www.bls.gov/soc/2018/soc_2018_manual.pdf" TargetMode="External" Id="R257662719bb540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4" ma:contentTypeDescription="Create a new document." ma:contentTypeScope="" ma:versionID="837ef3bb77ac6689f0d585160592bf72">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dfb3e6605369d14a7b804a94857d1ff3"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1529-80B9-46B9-892C-03B8199E96FD}">
  <ds:schemaRefs>
    <ds:schemaRef ds:uri="http://schemas.microsoft.com/sharepoint/v3/contenttype/forms"/>
  </ds:schemaRefs>
</ds:datastoreItem>
</file>

<file path=customXml/itemProps2.xml><?xml version="1.0" encoding="utf-8"?>
<ds:datastoreItem xmlns:ds="http://schemas.openxmlformats.org/officeDocument/2006/customXml" ds:itemID="{6DDFEC2C-E033-4FB0-8A4A-F79E7689DAC8}"/>
</file>

<file path=customXml/itemProps3.xml><?xml version="1.0" encoding="utf-8"?>
<ds:datastoreItem xmlns:ds="http://schemas.openxmlformats.org/officeDocument/2006/customXml" ds:itemID="{A81830EF-F5DD-4DEF-B249-8B3628AAC32B}">
  <ds:schemaRefs>
    <ds:schemaRef ds:uri="http://purl.org/dc/dcmitype/"/>
    <ds:schemaRef ds:uri="http://schemas.microsoft.com/office/2006/metadata/properties"/>
    <ds:schemaRef ds:uri="b79c5859-4347-48b6-b83c-70ddce1964d2"/>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A094980-5B9A-4738-96E9-58C256DC84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8</cp:revision>
  <dcterms:created xsi:type="dcterms:W3CDTF">2022-11-22T20:32:00Z</dcterms:created>
  <dcterms:modified xsi:type="dcterms:W3CDTF">2024-01-17T18:01:26Z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